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4C92" w14:textId="35BB3B77" w:rsidR="00AD45E5" w:rsidRPr="00C12280" w:rsidRDefault="00AD45E5" w:rsidP="00AD45E5">
      <w:pPr>
        <w:shd w:val="clear" w:color="auto" w:fill="538135" w:themeFill="accent6" w:themeFillShade="BF"/>
        <w:rPr>
          <w:rFonts w:ascii="Gill Sans MT" w:hAnsi="Gill Sans MT"/>
          <w:b/>
          <w:bCs/>
          <w:i/>
          <w:iCs/>
          <w:color w:val="FFFFFF" w:themeColor="background1"/>
          <w:sz w:val="28"/>
          <w:szCs w:val="28"/>
          <w:lang w:val="en-GB"/>
        </w:rPr>
      </w:pPr>
      <w:bookmarkStart w:id="0" w:name="_Hlk181001867"/>
      <w:r w:rsidRPr="00C12280">
        <w:rPr>
          <w:rFonts w:ascii="Gill Sans MT" w:hAnsi="Gill Sans MT"/>
          <w:b/>
          <w:bCs/>
          <w:i/>
          <w:iCs/>
          <w:color w:val="FFFFFF" w:themeColor="background1"/>
          <w:sz w:val="28"/>
          <w:szCs w:val="28"/>
          <w:lang w:val="en-GB"/>
        </w:rPr>
        <w:t>[Title]</w:t>
      </w:r>
    </w:p>
    <w:p w14:paraId="33E1609F" w14:textId="77777777" w:rsidR="00AD45E5" w:rsidRPr="00C12280" w:rsidRDefault="00AD45E5" w:rsidP="00AD45E5">
      <w:pPr>
        <w:shd w:val="clear" w:color="auto" w:fill="538135" w:themeFill="accent6" w:themeFillShade="BF"/>
        <w:rPr>
          <w:rFonts w:ascii="Gill Sans MT" w:hAnsi="Gill Sans MT"/>
          <w:b/>
          <w:color w:val="FFFFFF" w:themeColor="background1"/>
          <w:lang w:val="en-GB"/>
        </w:rPr>
      </w:pPr>
    </w:p>
    <w:p w14:paraId="68447698" w14:textId="54EE0F51" w:rsidR="00AD45E5" w:rsidRPr="00C12280" w:rsidRDefault="00AD45E5" w:rsidP="00AD45E5">
      <w:pPr>
        <w:shd w:val="clear" w:color="auto" w:fill="538135" w:themeFill="accent6" w:themeFillShade="BF"/>
        <w:rPr>
          <w:rFonts w:ascii="Gill Sans MT" w:hAnsi="Gill Sans MT"/>
          <w:color w:val="FFFFFF" w:themeColor="background1"/>
          <w:sz w:val="40"/>
          <w:szCs w:val="40"/>
          <w:lang w:val="en-GB"/>
        </w:rPr>
      </w:pPr>
      <w:r w:rsidRPr="00C12280">
        <w:rPr>
          <w:rFonts w:ascii="Gill Sans MT" w:hAnsi="Gill Sans MT"/>
          <w:color w:val="FFFFFF" w:themeColor="background1"/>
          <w:lang w:val="en-US"/>
        </w:rPr>
        <w:t xml:space="preserve">proposed on 30 October 2025 by </w:t>
      </w:r>
      <w:r w:rsidRPr="00C12280">
        <w:rPr>
          <w:rFonts w:ascii="Gill Sans MT" w:hAnsi="Gill Sans MT"/>
          <w:b/>
          <w:bCs/>
          <w:color w:val="FFFFFF" w:themeColor="background1"/>
          <w:lang w:val="en-GB"/>
        </w:rPr>
        <w:t xml:space="preserve">Luca Lionello, Chair of Political Commission 1 (PC1) - On Federalist Strategy for a Federal Reform of the EU  </w:t>
      </w:r>
    </w:p>
    <w:bookmarkEnd w:id="0"/>
    <w:p w14:paraId="2586A652" w14:textId="77777777" w:rsidR="00AD45E5" w:rsidRPr="00C12280" w:rsidRDefault="00AD45E5" w:rsidP="00AD45E5">
      <w:pPr>
        <w:shd w:val="clear" w:color="auto" w:fill="FFFFFF"/>
        <w:spacing w:line="276" w:lineRule="auto"/>
        <w:rPr>
          <w:rFonts w:ascii="Gill Sans MT" w:eastAsia="Times New Roman" w:hAnsi="Gill Sans MT" w:cs="Open Sans"/>
          <w:bCs/>
          <w:lang w:val="en-GB" w:eastAsia="en-GB"/>
        </w:rPr>
      </w:pPr>
    </w:p>
    <w:p w14:paraId="39A7705B" w14:textId="077F37DC" w:rsidR="00AD45E5" w:rsidRPr="00C12280" w:rsidRDefault="00AD45E5" w:rsidP="00AD45E5">
      <w:pPr>
        <w:pStyle w:val="NormaleWeb"/>
        <w:rPr>
          <w:rFonts w:ascii="Gill Sans MT" w:hAnsi="Gill Sans MT" w:cs="Open Sans"/>
          <w:bCs/>
          <w:color w:val="000000"/>
          <w:lang w:val="en-US" w:eastAsia="en-GB"/>
        </w:rPr>
      </w:pPr>
      <w:r w:rsidRPr="00C12280">
        <w:rPr>
          <w:rFonts w:ascii="Gill Sans MT" w:hAnsi="Gill Sans MT" w:cs="Open Sans"/>
          <w:b/>
          <w:bCs/>
          <w:color w:val="000000"/>
          <w:lang w:val="en-US" w:eastAsia="en-GB"/>
        </w:rPr>
        <w:t>The Federal Committee of the Union of European Federalists, convening in Brussels, Belgium, on 22-23 November 2025</w:t>
      </w:r>
      <w:r w:rsidRPr="00C12280">
        <w:rPr>
          <w:rFonts w:ascii="Gill Sans MT" w:hAnsi="Gill Sans MT" w:cs="Open Sans"/>
          <w:bCs/>
          <w:color w:val="000000"/>
          <w:lang w:val="en-US" w:eastAsia="en-GB"/>
        </w:rPr>
        <w:t>:</w:t>
      </w:r>
    </w:p>
    <w:p w14:paraId="5B4A3841" w14:textId="77777777" w:rsidR="00B96057" w:rsidRPr="00C12280" w:rsidRDefault="00B96057" w:rsidP="00281497">
      <w:pPr>
        <w:jc w:val="both"/>
        <w:rPr>
          <w:rFonts w:ascii="Gill Sans MT" w:hAnsi="Gill Sans MT"/>
          <w:b/>
          <w:bCs/>
          <w:lang w:val="en-US"/>
        </w:rPr>
      </w:pPr>
    </w:p>
    <w:p w14:paraId="4E76CDAF" w14:textId="0C4A9BB0" w:rsidR="00B96057" w:rsidRPr="00C12280" w:rsidRDefault="00B96057" w:rsidP="00281497">
      <w:pPr>
        <w:jc w:val="both"/>
        <w:rPr>
          <w:rFonts w:ascii="Gill Sans MT" w:hAnsi="Gill Sans MT"/>
          <w:lang w:val="en-US"/>
        </w:rPr>
      </w:pPr>
      <w:r w:rsidRPr="00C12280">
        <w:rPr>
          <w:rFonts w:ascii="Gill Sans MT" w:hAnsi="Gill Sans MT"/>
          <w:lang w:val="en-US"/>
        </w:rPr>
        <w:t xml:space="preserve">Having </w:t>
      </w:r>
      <w:proofErr w:type="gramStart"/>
      <w:r w:rsidRPr="00C12280">
        <w:rPr>
          <w:rFonts w:ascii="Gill Sans MT" w:hAnsi="Gill Sans MT"/>
          <w:lang w:val="en-US"/>
        </w:rPr>
        <w:t>regard</w:t>
      </w:r>
      <w:proofErr w:type="gramEnd"/>
      <w:r w:rsidRPr="00C12280">
        <w:rPr>
          <w:rFonts w:ascii="Gill Sans MT" w:hAnsi="Gill Sans MT"/>
          <w:lang w:val="en-US"/>
        </w:rPr>
        <w:t xml:space="preserve"> </w:t>
      </w:r>
      <w:proofErr w:type="gramStart"/>
      <w:r w:rsidR="00AD45E5" w:rsidRPr="00C12280">
        <w:rPr>
          <w:rFonts w:ascii="Gill Sans MT" w:hAnsi="Gill Sans MT"/>
          <w:lang w:val="en-US"/>
        </w:rPr>
        <w:t>of</w:t>
      </w:r>
      <w:proofErr w:type="gramEnd"/>
      <w:r w:rsidR="00AD45E5" w:rsidRPr="00C12280">
        <w:rPr>
          <w:rFonts w:ascii="Gill Sans MT" w:hAnsi="Gill Sans MT"/>
          <w:lang w:val="en-US"/>
        </w:rPr>
        <w:t>:</w:t>
      </w:r>
    </w:p>
    <w:p w14:paraId="7590093A" w14:textId="77777777" w:rsidR="00B96057" w:rsidRPr="00C12280" w:rsidRDefault="00B96057" w:rsidP="00281497">
      <w:pPr>
        <w:jc w:val="both"/>
        <w:rPr>
          <w:rFonts w:ascii="Gill Sans MT" w:hAnsi="Gill Sans MT"/>
          <w:lang w:val="en-US"/>
        </w:rPr>
      </w:pPr>
    </w:p>
    <w:p w14:paraId="582685A7" w14:textId="7959A9F7" w:rsidR="00AD45E5" w:rsidRPr="00C12280" w:rsidRDefault="00AD45E5" w:rsidP="00AD45E5">
      <w:pPr>
        <w:pStyle w:val="Paragrafoelenco"/>
        <w:numPr>
          <w:ilvl w:val="0"/>
          <w:numId w:val="12"/>
        </w:numPr>
        <w:jc w:val="both"/>
        <w:rPr>
          <w:rFonts w:ascii="Gill Sans MT" w:hAnsi="Gill Sans MT"/>
          <w:lang w:val="en-US"/>
        </w:rPr>
      </w:pPr>
      <w:r w:rsidRPr="00C12280">
        <w:rPr>
          <w:rFonts w:ascii="Gill Sans MT" w:hAnsi="Gill Sans MT"/>
          <w:lang w:val="en-US"/>
        </w:rPr>
        <w:t xml:space="preserve">the Memorandum on a European </w:t>
      </w:r>
      <w:proofErr w:type="spellStart"/>
      <w:r w:rsidRPr="00C12280">
        <w:rPr>
          <w:rFonts w:ascii="Gill Sans MT" w:hAnsi="Gill Sans MT"/>
          <w:lang w:val="en-US"/>
        </w:rPr>
        <w:t>Defence</w:t>
      </w:r>
      <w:proofErr w:type="spellEnd"/>
      <w:r w:rsidRPr="00C12280">
        <w:rPr>
          <w:rFonts w:ascii="Gill Sans MT" w:hAnsi="Gill Sans MT"/>
          <w:lang w:val="en-US"/>
        </w:rPr>
        <w:t xml:space="preserve"> Union issued by the new Action Committee for United States of </w:t>
      </w:r>
      <w:proofErr w:type="gramStart"/>
      <w:r w:rsidRPr="00C12280">
        <w:rPr>
          <w:rFonts w:ascii="Gill Sans MT" w:hAnsi="Gill Sans MT"/>
          <w:lang w:val="en-US"/>
        </w:rPr>
        <w:t>Europe;</w:t>
      </w:r>
      <w:proofErr w:type="gramEnd"/>
    </w:p>
    <w:p w14:paraId="33511DEB" w14:textId="3FFFECA6" w:rsidR="00AD45E5" w:rsidRPr="00C12280" w:rsidRDefault="00AD45E5" w:rsidP="00C908C6">
      <w:pPr>
        <w:pStyle w:val="Paragrafoelenco"/>
        <w:numPr>
          <w:ilvl w:val="0"/>
          <w:numId w:val="12"/>
        </w:numPr>
        <w:jc w:val="both"/>
        <w:rPr>
          <w:rFonts w:ascii="Gill Sans MT" w:hAnsi="Gill Sans MT"/>
          <w:lang w:val="en-US"/>
        </w:rPr>
      </w:pPr>
      <w:r w:rsidRPr="00C12280">
        <w:rPr>
          <w:rFonts w:ascii="Gill Sans MT" w:hAnsi="Gill Sans MT"/>
          <w:lang w:val="en-US"/>
        </w:rPr>
        <w:t xml:space="preserve">the so-called “Second Schuman declaration” issued in 2025 by the new Action committee for United States of </w:t>
      </w:r>
      <w:proofErr w:type="gramStart"/>
      <w:r w:rsidRPr="00C12280">
        <w:rPr>
          <w:rFonts w:ascii="Gill Sans MT" w:hAnsi="Gill Sans MT"/>
          <w:lang w:val="en-US"/>
        </w:rPr>
        <w:t>Europe;</w:t>
      </w:r>
      <w:proofErr w:type="gramEnd"/>
    </w:p>
    <w:p w14:paraId="73F26DE9" w14:textId="47212D46" w:rsidR="00B96057" w:rsidRPr="00C12280" w:rsidRDefault="00AD45E5" w:rsidP="00C908C6">
      <w:pPr>
        <w:pStyle w:val="Paragrafoelenco"/>
        <w:numPr>
          <w:ilvl w:val="0"/>
          <w:numId w:val="11"/>
        </w:numPr>
        <w:jc w:val="both"/>
        <w:rPr>
          <w:rFonts w:ascii="Gill Sans MT" w:hAnsi="Gill Sans MT"/>
          <w:lang w:val="en-US"/>
        </w:rPr>
      </w:pPr>
      <w:r w:rsidRPr="00C12280">
        <w:rPr>
          <w:rFonts w:ascii="Gill Sans MT" w:hAnsi="Gill Sans MT"/>
          <w:lang w:val="en-US"/>
        </w:rPr>
        <w:t xml:space="preserve">The </w:t>
      </w:r>
      <w:hyperlink r:id="rId8" w:history="1">
        <w:r w:rsidRPr="00C12280">
          <w:rPr>
            <w:rStyle w:val="Collegamentoipertestuale"/>
            <w:rFonts w:ascii="Gill Sans MT" w:hAnsi="Gill Sans MT"/>
            <w:lang w:val="en-US"/>
          </w:rPr>
          <w:t>declaration of the Action committee for United States of Europe</w:t>
        </w:r>
        <w:r w:rsidRPr="00C12280" w:rsidDel="00AD45E5">
          <w:rPr>
            <w:rStyle w:val="Collegamentoipertestuale"/>
            <w:rFonts w:ascii="Gill Sans MT" w:hAnsi="Gill Sans MT"/>
            <w:lang w:val="en-US"/>
          </w:rPr>
          <w:t xml:space="preserve"> </w:t>
        </w:r>
        <w:r w:rsidR="00B96057" w:rsidRPr="00C12280">
          <w:rPr>
            <w:rStyle w:val="Collegamentoipertestuale"/>
            <w:rFonts w:ascii="Gill Sans MT" w:hAnsi="Gill Sans MT"/>
            <w:lang w:val="en-US"/>
          </w:rPr>
          <w:t xml:space="preserve"> of 18.10.20</w:t>
        </w:r>
        <w:r w:rsidRPr="00C12280">
          <w:rPr>
            <w:rStyle w:val="Collegamentoipertestuale"/>
            <w:rFonts w:ascii="Gill Sans MT" w:hAnsi="Gill Sans MT"/>
            <w:lang w:val="en-US"/>
          </w:rPr>
          <w:t>2</w:t>
        </w:r>
        <w:r w:rsidR="00B96057" w:rsidRPr="00C12280">
          <w:rPr>
            <w:rStyle w:val="Collegamentoipertestuale"/>
            <w:rFonts w:ascii="Gill Sans MT" w:hAnsi="Gill Sans MT"/>
            <w:lang w:val="en-US"/>
          </w:rPr>
          <w:t>5</w:t>
        </w:r>
      </w:hyperlink>
    </w:p>
    <w:p w14:paraId="1294EE62" w14:textId="77777777" w:rsidR="00887D2D" w:rsidRPr="00C12280" w:rsidRDefault="00887D2D" w:rsidP="00281497">
      <w:pPr>
        <w:jc w:val="both"/>
        <w:rPr>
          <w:rFonts w:ascii="Gill Sans MT" w:hAnsi="Gill Sans MT"/>
          <w:lang w:val="en-US"/>
        </w:rPr>
      </w:pPr>
    </w:p>
    <w:p w14:paraId="1C505F39" w14:textId="77777777" w:rsidR="00281497" w:rsidRPr="00C12280" w:rsidRDefault="00281497" w:rsidP="00281497">
      <w:pPr>
        <w:jc w:val="both"/>
        <w:rPr>
          <w:rFonts w:ascii="Gill Sans MT" w:hAnsi="Gill Sans MT"/>
        </w:rPr>
      </w:pPr>
      <w:proofErr w:type="spellStart"/>
      <w:r w:rsidRPr="00C12280">
        <w:rPr>
          <w:rFonts w:ascii="Gill Sans MT" w:hAnsi="Gill Sans MT"/>
        </w:rPr>
        <w:t>Aware</w:t>
      </w:r>
      <w:proofErr w:type="spellEnd"/>
      <w:r w:rsidRPr="00C12280">
        <w:rPr>
          <w:rFonts w:ascii="Gill Sans MT" w:hAnsi="Gill Sans MT"/>
        </w:rPr>
        <w:t xml:space="preserve"> </w:t>
      </w:r>
      <w:proofErr w:type="spellStart"/>
      <w:r w:rsidRPr="00C12280">
        <w:rPr>
          <w:rFonts w:ascii="Gill Sans MT" w:hAnsi="Gill Sans MT"/>
        </w:rPr>
        <w:t>that</w:t>
      </w:r>
      <w:proofErr w:type="spellEnd"/>
      <w:r w:rsidRPr="00C12280">
        <w:rPr>
          <w:rFonts w:ascii="Gill Sans MT" w:hAnsi="Gill Sans MT"/>
        </w:rPr>
        <w:t>:</w:t>
      </w:r>
    </w:p>
    <w:p w14:paraId="798276BA" w14:textId="40CAEB5F" w:rsidR="00887D2D" w:rsidRPr="00C12280" w:rsidRDefault="00281497" w:rsidP="00887D2D">
      <w:pPr>
        <w:numPr>
          <w:ilvl w:val="0"/>
          <w:numId w:val="3"/>
        </w:numPr>
        <w:jc w:val="both"/>
        <w:rPr>
          <w:rFonts w:ascii="Gill Sans MT" w:hAnsi="Gill Sans MT"/>
          <w:lang w:val="en-US"/>
        </w:rPr>
      </w:pPr>
      <w:r w:rsidRPr="00C12280">
        <w:rPr>
          <w:rFonts w:ascii="Gill Sans MT" w:hAnsi="Gill Sans MT"/>
          <w:lang w:val="en-US"/>
        </w:rPr>
        <w:t>In a world increasingly driven by the logic of force and competition among major continental powers, the European Union remains trapped in paralysis.</w:t>
      </w:r>
    </w:p>
    <w:p w14:paraId="0BBB740F" w14:textId="3DF40F5C" w:rsidR="00281497" w:rsidRPr="00C12280" w:rsidRDefault="00281497" w:rsidP="00281497">
      <w:pPr>
        <w:numPr>
          <w:ilvl w:val="0"/>
          <w:numId w:val="3"/>
        </w:numPr>
        <w:jc w:val="both"/>
        <w:rPr>
          <w:rFonts w:ascii="Gill Sans MT" w:hAnsi="Gill Sans MT"/>
          <w:lang w:val="en-US"/>
        </w:rPr>
      </w:pPr>
      <w:r w:rsidRPr="00C12280">
        <w:rPr>
          <w:rFonts w:ascii="Gill Sans MT" w:hAnsi="Gill Sans MT"/>
          <w:lang w:val="en-US"/>
        </w:rPr>
        <w:t>The most immediate threat</w:t>
      </w:r>
      <w:r w:rsidR="00887D2D" w:rsidRPr="00C12280">
        <w:rPr>
          <w:rFonts w:ascii="Gill Sans MT" w:hAnsi="Gill Sans MT"/>
          <w:lang w:val="en-US"/>
        </w:rPr>
        <w:t xml:space="preserve"> to European security</w:t>
      </w:r>
      <w:r w:rsidRPr="00C12280">
        <w:rPr>
          <w:rFonts w:ascii="Gill Sans MT" w:hAnsi="Gill Sans MT"/>
          <w:lang w:val="en-US"/>
        </w:rPr>
        <w:t xml:space="preserve"> comes from Russia.</w:t>
      </w:r>
      <w:r w:rsidRPr="00C12280">
        <w:rPr>
          <w:rFonts w:ascii="Gill Sans MT" w:hAnsi="Gill Sans MT"/>
          <w:lang w:val="en-US"/>
        </w:rPr>
        <w:br/>
        <w:t>Attacks on Ukraine continue to intensify, with no genuine sign of a ceasefire from Moscow</w:t>
      </w:r>
      <w:r w:rsidR="00887D2D" w:rsidRPr="00C12280">
        <w:rPr>
          <w:rFonts w:ascii="Gill Sans MT" w:hAnsi="Gill Sans MT"/>
          <w:lang w:val="en-US"/>
        </w:rPr>
        <w:t>.</w:t>
      </w:r>
      <w:r w:rsidRPr="00C12280">
        <w:rPr>
          <w:rFonts w:ascii="Gill Sans MT" w:hAnsi="Gill Sans MT"/>
          <w:lang w:val="en-US"/>
        </w:rPr>
        <w:t xml:space="preserve"> On the contrary, the Kremlin has expanded the conflict onto EU territory through a hybrid war of cyberattacks, disinformation, and repeated drone incursions.</w:t>
      </w:r>
    </w:p>
    <w:p w14:paraId="58AC93F9" w14:textId="75116084" w:rsidR="00887D2D" w:rsidRPr="00C12280" w:rsidRDefault="00887D2D" w:rsidP="00281497">
      <w:pPr>
        <w:numPr>
          <w:ilvl w:val="0"/>
          <w:numId w:val="3"/>
        </w:numPr>
        <w:jc w:val="both"/>
        <w:rPr>
          <w:rFonts w:ascii="Gill Sans MT" w:hAnsi="Gill Sans MT"/>
          <w:lang w:val="en-US"/>
        </w:rPr>
      </w:pPr>
      <w:r w:rsidRPr="00C12280">
        <w:rPr>
          <w:rFonts w:ascii="Gill Sans MT" w:hAnsi="Gill Sans MT"/>
          <w:lang w:val="en-US"/>
        </w:rPr>
        <w:t>The collapse of Ukrainian resistance would open the way to new expansionist ambitions by the Kremlin, directed toward Moldova and the Baltic States, with potentially devastating consequences for European security.</w:t>
      </w:r>
    </w:p>
    <w:p w14:paraId="316020F7" w14:textId="476E3D70" w:rsidR="00281497" w:rsidRPr="00C12280" w:rsidRDefault="00281497" w:rsidP="00281497">
      <w:pPr>
        <w:numPr>
          <w:ilvl w:val="0"/>
          <w:numId w:val="3"/>
        </w:numPr>
        <w:jc w:val="both"/>
        <w:rPr>
          <w:rFonts w:ascii="Gill Sans MT" w:hAnsi="Gill Sans MT"/>
          <w:lang w:val="en-US"/>
        </w:rPr>
      </w:pPr>
      <w:r w:rsidRPr="00C12280">
        <w:rPr>
          <w:rFonts w:ascii="Gill Sans MT" w:hAnsi="Gill Sans MT"/>
          <w:lang w:val="en-US"/>
        </w:rPr>
        <w:t xml:space="preserve">Despite recent efforts to develop a common industrial policy for </w:t>
      </w:r>
      <w:proofErr w:type="spellStart"/>
      <w:r w:rsidRPr="00C12280">
        <w:rPr>
          <w:rFonts w:ascii="Gill Sans MT" w:hAnsi="Gill Sans MT"/>
          <w:lang w:val="en-US"/>
        </w:rPr>
        <w:t>defence</w:t>
      </w:r>
      <w:proofErr w:type="spellEnd"/>
      <w:r w:rsidRPr="00C12280">
        <w:rPr>
          <w:rFonts w:ascii="Gill Sans MT" w:hAnsi="Gill Sans MT"/>
          <w:lang w:val="en-US"/>
        </w:rPr>
        <w:t xml:space="preserve">, the Member States remain reluctant to take decisive steps toward a European </w:t>
      </w:r>
      <w:proofErr w:type="spellStart"/>
      <w:r w:rsidRPr="00C12280">
        <w:rPr>
          <w:rFonts w:ascii="Gill Sans MT" w:hAnsi="Gill Sans MT"/>
          <w:lang w:val="en-US"/>
        </w:rPr>
        <w:t>Defence</w:t>
      </w:r>
      <w:proofErr w:type="spellEnd"/>
      <w:r w:rsidRPr="00C12280">
        <w:rPr>
          <w:rFonts w:ascii="Gill Sans MT" w:hAnsi="Gill Sans MT"/>
          <w:lang w:val="en-US"/>
        </w:rPr>
        <w:t xml:space="preserve"> Union.</w:t>
      </w:r>
      <w:r w:rsidRPr="00C12280">
        <w:rPr>
          <w:rFonts w:ascii="Gill Sans MT" w:hAnsi="Gill Sans MT"/>
          <w:lang w:val="en-US"/>
        </w:rPr>
        <w:br/>
        <w:t xml:space="preserve">This paralysis is compounded by </w:t>
      </w:r>
      <w:r w:rsidR="00887D2D" w:rsidRPr="00C12280">
        <w:rPr>
          <w:rFonts w:ascii="Gill Sans MT" w:hAnsi="Gill Sans MT"/>
          <w:lang w:val="en-US"/>
        </w:rPr>
        <w:t xml:space="preserve">the </w:t>
      </w:r>
      <w:r w:rsidRPr="00C12280">
        <w:rPr>
          <w:rFonts w:ascii="Gill Sans MT" w:hAnsi="Gill Sans MT"/>
          <w:lang w:val="en-US"/>
        </w:rPr>
        <w:t>limited resources</w:t>
      </w:r>
      <w:r w:rsidR="00887D2D" w:rsidRPr="00C12280">
        <w:rPr>
          <w:rFonts w:ascii="Gill Sans MT" w:hAnsi="Gill Sans MT"/>
          <w:lang w:val="en-US"/>
        </w:rPr>
        <w:t xml:space="preserve"> of</w:t>
      </w:r>
      <w:r w:rsidRPr="00C12280">
        <w:rPr>
          <w:rFonts w:ascii="Gill Sans MT" w:hAnsi="Gill Sans MT"/>
          <w:lang w:val="en-US"/>
        </w:rPr>
        <w:t xml:space="preserve"> the EU budget, </w:t>
      </w:r>
      <w:r w:rsidR="00887D2D" w:rsidRPr="00C12280">
        <w:rPr>
          <w:rFonts w:ascii="Gill Sans MT" w:hAnsi="Gill Sans MT"/>
          <w:lang w:val="en-US"/>
        </w:rPr>
        <w:t xml:space="preserve">which can't </w:t>
      </w:r>
      <w:r w:rsidRPr="00C12280">
        <w:rPr>
          <w:rFonts w:ascii="Gill Sans MT" w:hAnsi="Gill Sans MT"/>
          <w:lang w:val="en-US"/>
        </w:rPr>
        <w:t>sustain a</w:t>
      </w:r>
      <w:r w:rsidR="00887D2D" w:rsidRPr="00C12280">
        <w:rPr>
          <w:rFonts w:ascii="Gill Sans MT" w:hAnsi="Gill Sans MT"/>
          <w:lang w:val="en-US"/>
        </w:rPr>
        <w:t>ny</w:t>
      </w:r>
      <w:r w:rsidRPr="00C12280">
        <w:rPr>
          <w:rFonts w:ascii="Gill Sans MT" w:hAnsi="Gill Sans MT"/>
          <w:lang w:val="en-US"/>
        </w:rPr>
        <w:t xml:space="preserve"> credible </w:t>
      </w:r>
      <w:r w:rsidR="00887D2D" w:rsidRPr="00C12280">
        <w:rPr>
          <w:rFonts w:ascii="Gill Sans MT" w:hAnsi="Gill Sans MT"/>
          <w:lang w:val="en-US"/>
        </w:rPr>
        <w:t>initiative in the</w:t>
      </w:r>
      <w:r w:rsidRPr="00C12280">
        <w:rPr>
          <w:rFonts w:ascii="Gill Sans MT" w:hAnsi="Gill Sans MT"/>
          <w:lang w:val="en-US"/>
        </w:rPr>
        <w:t xml:space="preserve"> </w:t>
      </w:r>
      <w:proofErr w:type="spellStart"/>
      <w:r w:rsidRPr="00C12280">
        <w:rPr>
          <w:rFonts w:ascii="Gill Sans MT" w:hAnsi="Gill Sans MT"/>
          <w:lang w:val="en-US"/>
        </w:rPr>
        <w:t>defence</w:t>
      </w:r>
      <w:proofErr w:type="spellEnd"/>
      <w:r w:rsidRPr="00C12280">
        <w:rPr>
          <w:rFonts w:ascii="Gill Sans MT" w:hAnsi="Gill Sans MT"/>
          <w:lang w:val="en-US"/>
        </w:rPr>
        <w:t xml:space="preserve"> </w:t>
      </w:r>
      <w:r w:rsidR="00887D2D" w:rsidRPr="00C12280">
        <w:rPr>
          <w:rFonts w:ascii="Gill Sans MT" w:hAnsi="Gill Sans MT"/>
          <w:lang w:val="en-US"/>
        </w:rPr>
        <w:t>sector</w:t>
      </w:r>
      <w:r w:rsidRPr="00C12280">
        <w:rPr>
          <w:rFonts w:ascii="Gill Sans MT" w:hAnsi="Gill Sans MT"/>
          <w:lang w:val="en-US"/>
        </w:rPr>
        <w:t xml:space="preserve">. </w:t>
      </w:r>
      <w:r w:rsidR="00887D2D" w:rsidRPr="00C12280">
        <w:rPr>
          <w:rFonts w:ascii="Gill Sans MT" w:hAnsi="Gill Sans MT"/>
          <w:lang w:val="en-US"/>
        </w:rPr>
        <w:t>In this situation only</w:t>
      </w:r>
      <w:r w:rsidRPr="00C12280">
        <w:rPr>
          <w:rFonts w:ascii="Gill Sans MT" w:hAnsi="Gill Sans MT"/>
          <w:lang w:val="en-US"/>
        </w:rPr>
        <w:t xml:space="preserve"> the wealthiest Member States can rearm, deepening disparities and weakening political cohesion.</w:t>
      </w:r>
    </w:p>
    <w:p w14:paraId="075AA3A1" w14:textId="77777777" w:rsidR="00887D2D" w:rsidRPr="00C12280" w:rsidRDefault="00887D2D" w:rsidP="00887D2D">
      <w:pPr>
        <w:numPr>
          <w:ilvl w:val="0"/>
          <w:numId w:val="3"/>
        </w:numPr>
        <w:jc w:val="both"/>
        <w:rPr>
          <w:rFonts w:ascii="Gill Sans MT" w:hAnsi="Gill Sans MT"/>
          <w:lang w:val="en-US"/>
        </w:rPr>
      </w:pPr>
      <w:r w:rsidRPr="00C12280">
        <w:rPr>
          <w:rFonts w:ascii="Gill Sans MT" w:hAnsi="Gill Sans MT"/>
          <w:lang w:val="en-US"/>
        </w:rPr>
        <w:t>The Letta, Draghi and Niinistö reports have outlined the reforms needed to enhance competitiveness, exploit the full potential of the EU’s internal market, and ensure security against emerging threats.</w:t>
      </w:r>
    </w:p>
    <w:p w14:paraId="1A3FD167" w14:textId="1075977D" w:rsidR="00281497" w:rsidRPr="00C12280" w:rsidRDefault="00281497" w:rsidP="00281497">
      <w:pPr>
        <w:jc w:val="both"/>
        <w:rPr>
          <w:rFonts w:ascii="Gill Sans MT" w:hAnsi="Gill Sans MT"/>
          <w:lang w:val="en-US"/>
        </w:rPr>
      </w:pPr>
    </w:p>
    <w:p w14:paraId="4788F8BD" w14:textId="762DBC40" w:rsidR="00887D2D" w:rsidRPr="00C12280" w:rsidRDefault="00281497" w:rsidP="00887D2D">
      <w:pPr>
        <w:jc w:val="both"/>
        <w:rPr>
          <w:rFonts w:ascii="Gill Sans MT" w:hAnsi="Gill Sans MT"/>
          <w:lang w:val="en-US"/>
        </w:rPr>
      </w:pPr>
      <w:r w:rsidRPr="00C12280">
        <w:rPr>
          <w:rFonts w:ascii="Gill Sans MT" w:hAnsi="Gill Sans MT"/>
          <w:lang w:val="en-US"/>
        </w:rPr>
        <w:t>Concerned that</w:t>
      </w:r>
      <w:r w:rsidR="00887D2D" w:rsidRPr="00C12280">
        <w:rPr>
          <w:rFonts w:ascii="Gill Sans MT" w:hAnsi="Gill Sans MT"/>
          <w:lang w:val="en-US"/>
        </w:rPr>
        <w:t xml:space="preserve"> t</w:t>
      </w:r>
      <w:r w:rsidRPr="00C12280">
        <w:rPr>
          <w:rFonts w:ascii="Gill Sans MT" w:hAnsi="Gill Sans MT"/>
          <w:lang w:val="en-US"/>
        </w:rPr>
        <w:t>he draft M</w:t>
      </w:r>
      <w:r w:rsidR="00887D2D" w:rsidRPr="00C12280">
        <w:rPr>
          <w:rFonts w:ascii="Gill Sans MT" w:hAnsi="Gill Sans MT"/>
          <w:lang w:val="en-US"/>
        </w:rPr>
        <w:t xml:space="preserve">ultiannual </w:t>
      </w:r>
      <w:r w:rsidRPr="00C12280">
        <w:rPr>
          <w:rFonts w:ascii="Gill Sans MT" w:hAnsi="Gill Sans MT"/>
          <w:lang w:val="en-US"/>
        </w:rPr>
        <w:t>F</w:t>
      </w:r>
      <w:r w:rsidR="00887D2D" w:rsidRPr="00C12280">
        <w:rPr>
          <w:rFonts w:ascii="Gill Sans MT" w:hAnsi="Gill Sans MT"/>
          <w:lang w:val="en-US"/>
        </w:rPr>
        <w:t xml:space="preserve">inancial </w:t>
      </w:r>
      <w:r w:rsidRPr="00C12280">
        <w:rPr>
          <w:rFonts w:ascii="Gill Sans MT" w:hAnsi="Gill Sans MT"/>
          <w:lang w:val="en-US"/>
        </w:rPr>
        <w:t>F</w:t>
      </w:r>
      <w:r w:rsidR="00887D2D" w:rsidRPr="00C12280">
        <w:rPr>
          <w:rFonts w:ascii="Gill Sans MT" w:hAnsi="Gill Sans MT"/>
          <w:lang w:val="en-US"/>
        </w:rPr>
        <w:t>ramework</w:t>
      </w:r>
      <w:r w:rsidRPr="00C12280">
        <w:rPr>
          <w:rFonts w:ascii="Gill Sans MT" w:hAnsi="Gill Sans MT"/>
          <w:lang w:val="en-US"/>
        </w:rPr>
        <w:t xml:space="preserve"> 2028–2034 proposed by the European Commission in July 2025</w:t>
      </w:r>
    </w:p>
    <w:p w14:paraId="3A0A5F23" w14:textId="5D12B185" w:rsidR="00887D2D" w:rsidRPr="00C12280" w:rsidRDefault="00887D2D" w:rsidP="00887D2D">
      <w:pPr>
        <w:numPr>
          <w:ilvl w:val="0"/>
          <w:numId w:val="4"/>
        </w:numPr>
        <w:jc w:val="both"/>
        <w:rPr>
          <w:rFonts w:ascii="Gill Sans MT" w:hAnsi="Gill Sans MT"/>
          <w:b/>
          <w:bCs/>
          <w:lang w:val="en-US"/>
        </w:rPr>
      </w:pPr>
      <w:r w:rsidRPr="00C12280">
        <w:rPr>
          <w:rStyle w:val="Enfasigrassetto"/>
          <w:rFonts w:ascii="Gill Sans MT" w:hAnsi="Gill Sans MT"/>
          <w:b w:val="0"/>
          <w:bCs w:val="0"/>
          <w:lang w:val="en-US"/>
        </w:rPr>
        <w:t>fails to provide any significant increase in resources</w:t>
      </w:r>
      <w:r w:rsidRPr="00C12280">
        <w:rPr>
          <w:rFonts w:ascii="Gill Sans MT" w:hAnsi="Gill Sans MT"/>
          <w:b/>
          <w:bCs/>
          <w:lang w:val="en-US"/>
        </w:rPr>
        <w:t xml:space="preserve">, </w:t>
      </w:r>
      <w:r w:rsidRPr="00C12280">
        <w:rPr>
          <w:rFonts w:ascii="Gill Sans MT" w:hAnsi="Gill Sans MT"/>
          <w:lang w:val="en-US"/>
        </w:rPr>
        <w:t>despite the clear necessity to address the challenges identified in the</w:t>
      </w:r>
      <w:r w:rsidRPr="00C12280">
        <w:rPr>
          <w:rFonts w:ascii="Gill Sans MT" w:hAnsi="Gill Sans MT"/>
          <w:b/>
          <w:bCs/>
          <w:lang w:val="en-US"/>
        </w:rPr>
        <w:t xml:space="preserve"> </w:t>
      </w:r>
      <w:r w:rsidRPr="00C12280">
        <w:rPr>
          <w:rStyle w:val="Enfasigrassetto"/>
          <w:rFonts w:ascii="Gill Sans MT" w:hAnsi="Gill Sans MT"/>
          <w:b w:val="0"/>
          <w:bCs w:val="0"/>
          <w:lang w:val="en-US"/>
        </w:rPr>
        <w:t>Draghi, Letta and Niinistö reports</w:t>
      </w:r>
      <w:r w:rsidRPr="00C12280">
        <w:rPr>
          <w:rFonts w:ascii="Gill Sans MT" w:hAnsi="Gill Sans MT"/>
          <w:b/>
          <w:bCs/>
          <w:lang w:val="en-US"/>
        </w:rPr>
        <w:t>.</w:t>
      </w:r>
    </w:p>
    <w:p w14:paraId="42D36A16" w14:textId="700A2332" w:rsidR="00281497" w:rsidRPr="00C12280" w:rsidRDefault="00887D2D" w:rsidP="00887D2D">
      <w:pPr>
        <w:numPr>
          <w:ilvl w:val="0"/>
          <w:numId w:val="4"/>
        </w:numPr>
        <w:jc w:val="both"/>
        <w:rPr>
          <w:rFonts w:ascii="Gill Sans MT" w:hAnsi="Gill Sans MT"/>
          <w:lang w:val="en-US"/>
        </w:rPr>
      </w:pPr>
      <w:r w:rsidRPr="00C12280">
        <w:rPr>
          <w:rFonts w:ascii="Gill Sans MT" w:hAnsi="Gill Sans MT"/>
          <w:lang w:val="en-US"/>
        </w:rPr>
        <w:t>Ri</w:t>
      </w:r>
      <w:r w:rsidR="00281497" w:rsidRPr="00C12280">
        <w:rPr>
          <w:rFonts w:ascii="Gill Sans MT" w:hAnsi="Gill Sans MT"/>
          <w:lang w:val="en-US"/>
        </w:rPr>
        <w:t xml:space="preserve">sks </w:t>
      </w:r>
      <w:proofErr w:type="spellStart"/>
      <w:r w:rsidR="00281497" w:rsidRPr="00C12280">
        <w:rPr>
          <w:rFonts w:ascii="Gill Sans MT" w:hAnsi="Gill Sans MT"/>
          <w:lang w:val="en-US"/>
        </w:rPr>
        <w:t>renationalising</w:t>
      </w:r>
      <w:proofErr w:type="spellEnd"/>
      <w:r w:rsidR="00281497" w:rsidRPr="00C12280">
        <w:rPr>
          <w:rFonts w:ascii="Gill Sans MT" w:hAnsi="Gill Sans MT"/>
          <w:lang w:val="en-US"/>
        </w:rPr>
        <w:t xml:space="preserve"> Cohesion Policy, undermining shared management and EU territorial development.</w:t>
      </w:r>
    </w:p>
    <w:p w14:paraId="4399B58B" w14:textId="77777777" w:rsidR="00281497" w:rsidRPr="00C12280" w:rsidRDefault="00281497" w:rsidP="00887D2D">
      <w:pPr>
        <w:numPr>
          <w:ilvl w:val="0"/>
          <w:numId w:val="4"/>
        </w:numPr>
        <w:jc w:val="both"/>
        <w:rPr>
          <w:rFonts w:ascii="Gill Sans MT" w:hAnsi="Gill Sans MT"/>
          <w:lang w:val="en-US"/>
        </w:rPr>
      </w:pPr>
      <w:r w:rsidRPr="00C12280">
        <w:rPr>
          <w:rFonts w:ascii="Gill Sans MT" w:hAnsi="Gill Sans MT"/>
          <w:lang w:val="en-US"/>
        </w:rPr>
        <w:t>Downgrades the EU’s territorial and cohesion mission.</w:t>
      </w:r>
    </w:p>
    <w:p w14:paraId="7AD67061" w14:textId="77777777" w:rsidR="00281497" w:rsidRPr="00C12280" w:rsidRDefault="00281497" w:rsidP="00887D2D">
      <w:pPr>
        <w:numPr>
          <w:ilvl w:val="0"/>
          <w:numId w:val="4"/>
        </w:numPr>
        <w:jc w:val="both"/>
        <w:rPr>
          <w:rFonts w:ascii="Gill Sans MT" w:hAnsi="Gill Sans MT"/>
          <w:lang w:val="en-US"/>
        </w:rPr>
      </w:pPr>
      <w:r w:rsidRPr="00C12280">
        <w:rPr>
          <w:rFonts w:ascii="Gill Sans MT" w:hAnsi="Gill Sans MT"/>
          <w:lang w:val="en-US"/>
        </w:rPr>
        <w:t>Lacks adequate anchoring of EU own resources (Article 311 TFEU).</w:t>
      </w:r>
    </w:p>
    <w:p w14:paraId="0FA2461B" w14:textId="77777777" w:rsidR="00281497" w:rsidRPr="00C12280" w:rsidRDefault="00281497" w:rsidP="00887D2D">
      <w:pPr>
        <w:numPr>
          <w:ilvl w:val="0"/>
          <w:numId w:val="4"/>
        </w:numPr>
        <w:jc w:val="both"/>
        <w:rPr>
          <w:rFonts w:ascii="Gill Sans MT" w:hAnsi="Gill Sans MT"/>
          <w:lang w:val="en-US"/>
        </w:rPr>
      </w:pPr>
      <w:r w:rsidRPr="00C12280">
        <w:rPr>
          <w:rFonts w:ascii="Gill Sans MT" w:hAnsi="Gill Sans MT"/>
          <w:lang w:val="en-US"/>
        </w:rPr>
        <w:t xml:space="preserve">Underfunds key European public goods, including </w:t>
      </w:r>
      <w:proofErr w:type="spellStart"/>
      <w:r w:rsidRPr="00C12280">
        <w:rPr>
          <w:rFonts w:ascii="Gill Sans MT" w:hAnsi="Gill Sans MT"/>
          <w:lang w:val="en-US"/>
        </w:rPr>
        <w:t>defence</w:t>
      </w:r>
      <w:proofErr w:type="spellEnd"/>
      <w:r w:rsidRPr="00C12280">
        <w:rPr>
          <w:rFonts w:ascii="Gill Sans MT" w:hAnsi="Gill Sans MT"/>
          <w:lang w:val="en-US"/>
        </w:rPr>
        <w:t>, competitiveness, and critical technologies.</w:t>
      </w:r>
    </w:p>
    <w:p w14:paraId="5F683FDD" w14:textId="46943177" w:rsidR="00281497" w:rsidRPr="00C12280" w:rsidRDefault="00281497" w:rsidP="00281497">
      <w:pPr>
        <w:jc w:val="both"/>
        <w:rPr>
          <w:rFonts w:ascii="Gill Sans MT" w:hAnsi="Gill Sans MT"/>
          <w:lang w:val="en-US"/>
        </w:rPr>
      </w:pPr>
    </w:p>
    <w:p w14:paraId="3D66FB1E" w14:textId="77777777" w:rsidR="00281497" w:rsidRPr="00C12280" w:rsidRDefault="00281497" w:rsidP="00281497">
      <w:pPr>
        <w:jc w:val="both"/>
        <w:rPr>
          <w:rFonts w:ascii="Gill Sans MT" w:hAnsi="Gill Sans MT"/>
        </w:rPr>
      </w:pPr>
      <w:proofErr w:type="spellStart"/>
      <w:r w:rsidRPr="00C12280">
        <w:rPr>
          <w:rFonts w:ascii="Gill Sans MT" w:hAnsi="Gill Sans MT"/>
        </w:rPr>
        <w:lastRenderedPageBreak/>
        <w:t>Recalling</w:t>
      </w:r>
      <w:proofErr w:type="spellEnd"/>
      <w:r w:rsidRPr="00C12280">
        <w:rPr>
          <w:rFonts w:ascii="Gill Sans MT" w:hAnsi="Gill Sans MT"/>
        </w:rPr>
        <w:t xml:space="preserve"> </w:t>
      </w:r>
      <w:proofErr w:type="spellStart"/>
      <w:r w:rsidRPr="00C12280">
        <w:rPr>
          <w:rFonts w:ascii="Gill Sans MT" w:hAnsi="Gill Sans MT"/>
        </w:rPr>
        <w:t>that</w:t>
      </w:r>
      <w:proofErr w:type="spellEnd"/>
      <w:r w:rsidRPr="00C12280">
        <w:rPr>
          <w:rFonts w:ascii="Gill Sans MT" w:hAnsi="Gill Sans MT"/>
        </w:rPr>
        <w:t>:</w:t>
      </w:r>
    </w:p>
    <w:p w14:paraId="32BC9513" w14:textId="77777777" w:rsidR="00281497" w:rsidRPr="00C12280" w:rsidRDefault="00281497" w:rsidP="00281497">
      <w:pPr>
        <w:numPr>
          <w:ilvl w:val="0"/>
          <w:numId w:val="5"/>
        </w:numPr>
        <w:jc w:val="both"/>
        <w:rPr>
          <w:rFonts w:ascii="Gill Sans MT" w:hAnsi="Gill Sans MT"/>
          <w:lang w:val="en-US"/>
        </w:rPr>
      </w:pPr>
      <w:r w:rsidRPr="00C12280">
        <w:rPr>
          <w:rFonts w:ascii="Gill Sans MT" w:hAnsi="Gill Sans MT"/>
          <w:lang w:val="en-US"/>
        </w:rPr>
        <w:t>While public opinion and many observers call for a qualitative leap in European integration, national governments remain unwilling to invest political capital in relaunching the European project.</w:t>
      </w:r>
    </w:p>
    <w:p w14:paraId="25BE4E63" w14:textId="745E0EF3" w:rsidR="00281497" w:rsidRPr="00C12280" w:rsidRDefault="00281497" w:rsidP="00281497">
      <w:pPr>
        <w:numPr>
          <w:ilvl w:val="0"/>
          <w:numId w:val="5"/>
        </w:numPr>
        <w:tabs>
          <w:tab w:val="num" w:pos="1440"/>
        </w:tabs>
        <w:jc w:val="both"/>
        <w:rPr>
          <w:rFonts w:ascii="Gill Sans MT" w:hAnsi="Gill Sans MT"/>
          <w:lang w:val="en-US"/>
        </w:rPr>
      </w:pPr>
      <w:r w:rsidRPr="00C12280">
        <w:rPr>
          <w:rFonts w:ascii="Gill Sans MT" w:hAnsi="Gill Sans MT"/>
          <w:lang w:val="en-US"/>
        </w:rPr>
        <w:t xml:space="preserve">The European Parliament’s resolution of 22 November 2023 proposed Treaty amendments under Article 48(2) TEU to Overcome unanimity requirements and Strengthen the Union’s competences and financing </w:t>
      </w:r>
      <w:proofErr w:type="spellStart"/>
      <w:r w:rsidRPr="00C12280">
        <w:rPr>
          <w:rFonts w:ascii="Gill Sans MT" w:hAnsi="Gill Sans MT"/>
          <w:lang w:val="en-US"/>
        </w:rPr>
        <w:t>frame</w:t>
      </w:r>
      <w:r w:rsidR="00B96057" w:rsidRPr="00C12280">
        <w:rPr>
          <w:rFonts w:ascii="Gill Sans MT" w:hAnsi="Gill Sans MT"/>
          <w:lang w:val="en-US"/>
        </w:rPr>
        <w:t>H</w:t>
      </w:r>
      <w:r w:rsidRPr="00C12280">
        <w:rPr>
          <w:rFonts w:ascii="Gill Sans MT" w:hAnsi="Gill Sans MT"/>
          <w:lang w:val="en-US"/>
        </w:rPr>
        <w:t>work</w:t>
      </w:r>
      <w:proofErr w:type="spellEnd"/>
      <w:r w:rsidRPr="00C12280">
        <w:rPr>
          <w:rFonts w:ascii="Gill Sans MT" w:hAnsi="Gill Sans MT"/>
          <w:lang w:val="en-US"/>
        </w:rPr>
        <w:t>.</w:t>
      </w:r>
    </w:p>
    <w:p w14:paraId="6BC02752" w14:textId="45BA02B2" w:rsidR="00281497" w:rsidRPr="00C12280" w:rsidRDefault="00281497" w:rsidP="00281497">
      <w:pPr>
        <w:numPr>
          <w:ilvl w:val="0"/>
          <w:numId w:val="5"/>
        </w:numPr>
        <w:jc w:val="both"/>
        <w:rPr>
          <w:rFonts w:ascii="Gill Sans MT" w:hAnsi="Gill Sans MT"/>
          <w:lang w:val="en-US"/>
        </w:rPr>
      </w:pPr>
      <w:r w:rsidRPr="00C12280">
        <w:rPr>
          <w:rFonts w:ascii="Gill Sans MT" w:hAnsi="Gill Sans MT"/>
          <w:lang w:val="en-US"/>
        </w:rPr>
        <w:t>On 10 October 2025, the European Parliament approved by a large majority a resolution calling for</w:t>
      </w:r>
      <w:r w:rsidR="00887D2D" w:rsidRPr="00C12280">
        <w:rPr>
          <w:rFonts w:ascii="Gill Sans MT" w:hAnsi="Gill Sans MT"/>
          <w:lang w:val="en-US"/>
        </w:rPr>
        <w:t xml:space="preserve"> a</w:t>
      </w:r>
      <w:r w:rsidRPr="00C12280">
        <w:rPr>
          <w:rFonts w:ascii="Gill Sans MT" w:hAnsi="Gill Sans MT"/>
          <w:lang w:val="en-US"/>
        </w:rPr>
        <w:t xml:space="preserve"> united response to Russian violations of European airspace</w:t>
      </w:r>
      <w:r w:rsidR="00887D2D" w:rsidRPr="00C12280">
        <w:rPr>
          <w:rFonts w:ascii="Gill Sans MT" w:hAnsi="Gill Sans MT"/>
          <w:lang w:val="en-US"/>
        </w:rPr>
        <w:t xml:space="preserve"> and the</w:t>
      </w:r>
      <w:r w:rsidRPr="00C12280">
        <w:rPr>
          <w:rFonts w:ascii="Gill Sans MT" w:hAnsi="Gill Sans MT"/>
          <w:lang w:val="en-US"/>
        </w:rPr>
        <w:t xml:space="preserve"> creation of a European </w:t>
      </w:r>
      <w:proofErr w:type="spellStart"/>
      <w:r w:rsidRPr="00C12280">
        <w:rPr>
          <w:rFonts w:ascii="Gill Sans MT" w:hAnsi="Gill Sans MT"/>
          <w:lang w:val="en-US"/>
        </w:rPr>
        <w:t>Defence</w:t>
      </w:r>
      <w:proofErr w:type="spellEnd"/>
      <w:r w:rsidRPr="00C12280">
        <w:rPr>
          <w:rFonts w:ascii="Gill Sans MT" w:hAnsi="Gill Sans MT"/>
          <w:lang w:val="en-US"/>
        </w:rPr>
        <w:t xml:space="preserve"> Union based on shared command, logistics, and intelligence</w:t>
      </w:r>
      <w:r w:rsidR="00A108BB" w:rsidRPr="00C12280">
        <w:rPr>
          <w:rFonts w:ascii="Gill Sans MT" w:hAnsi="Gill Sans MT"/>
          <w:lang w:val="en-US"/>
        </w:rPr>
        <w:t>.</w:t>
      </w:r>
    </w:p>
    <w:p w14:paraId="54C318C5" w14:textId="27A2E4C4" w:rsidR="00A108BB" w:rsidRPr="00C12280" w:rsidRDefault="00A108BB" w:rsidP="00281497">
      <w:pPr>
        <w:numPr>
          <w:ilvl w:val="0"/>
          <w:numId w:val="5"/>
        </w:numPr>
        <w:jc w:val="both"/>
        <w:rPr>
          <w:rFonts w:ascii="Gill Sans MT" w:hAnsi="Gill Sans MT"/>
          <w:lang w:val="en-US"/>
        </w:rPr>
      </w:pPr>
      <w:r w:rsidRPr="00C12280">
        <w:rPr>
          <w:rFonts w:ascii="Gill Sans MT" w:hAnsi="Gill Sans MT"/>
          <w:lang w:val="en-US"/>
        </w:rPr>
        <w:t>On... 2025, the European Parliament adopted a resolution on the Institutional Consequences of the EU Enlargement Negotiations (rapporteur: S. Gozi), calling for significant Treaty changes in view of the future accession of new Member States.</w:t>
      </w:r>
    </w:p>
    <w:p w14:paraId="62E3181A" w14:textId="77777777" w:rsidR="00AD45E5" w:rsidRPr="00C12280" w:rsidRDefault="00AD45E5" w:rsidP="00C908C6">
      <w:pPr>
        <w:jc w:val="both"/>
        <w:rPr>
          <w:rFonts w:ascii="Gill Sans MT" w:hAnsi="Gill Sans MT"/>
          <w:lang w:val="en-US"/>
        </w:rPr>
      </w:pPr>
    </w:p>
    <w:p w14:paraId="45B16734" w14:textId="77777777" w:rsidR="00281497" w:rsidRPr="00C12280" w:rsidRDefault="00281497" w:rsidP="00281497">
      <w:pPr>
        <w:jc w:val="both"/>
        <w:rPr>
          <w:rFonts w:ascii="Gill Sans MT" w:hAnsi="Gill Sans MT"/>
        </w:rPr>
      </w:pPr>
      <w:r w:rsidRPr="00C12280">
        <w:rPr>
          <w:rFonts w:ascii="Gill Sans MT" w:hAnsi="Gill Sans MT"/>
        </w:rPr>
        <w:t xml:space="preserve">Stresses </w:t>
      </w:r>
      <w:proofErr w:type="spellStart"/>
      <w:r w:rsidRPr="00C12280">
        <w:rPr>
          <w:rFonts w:ascii="Gill Sans MT" w:hAnsi="Gill Sans MT"/>
        </w:rPr>
        <w:t>that</w:t>
      </w:r>
      <w:proofErr w:type="spellEnd"/>
      <w:r w:rsidRPr="00C12280">
        <w:rPr>
          <w:rFonts w:ascii="Gill Sans MT" w:hAnsi="Gill Sans MT"/>
        </w:rPr>
        <w:t>:</w:t>
      </w:r>
    </w:p>
    <w:p w14:paraId="41D11DD1" w14:textId="77777777" w:rsidR="00281497" w:rsidRPr="00C12280" w:rsidRDefault="00281497" w:rsidP="00281497">
      <w:pPr>
        <w:numPr>
          <w:ilvl w:val="0"/>
          <w:numId w:val="6"/>
        </w:numPr>
        <w:jc w:val="both"/>
        <w:rPr>
          <w:rFonts w:ascii="Gill Sans MT" w:hAnsi="Gill Sans MT"/>
          <w:lang w:val="en-US"/>
        </w:rPr>
      </w:pPr>
      <w:r w:rsidRPr="00C12280">
        <w:rPr>
          <w:rFonts w:ascii="Gill Sans MT" w:hAnsi="Gill Sans MT"/>
          <w:lang w:val="en-US"/>
        </w:rPr>
        <w:t>Under Article 312 TFEU, the MFF Regulation is adopted by the Council acting unanimously after obtaining Parliament’s consent.</w:t>
      </w:r>
    </w:p>
    <w:p w14:paraId="0E71B24C" w14:textId="77777777" w:rsidR="00281497" w:rsidRPr="00C12280" w:rsidRDefault="00281497" w:rsidP="00281497">
      <w:pPr>
        <w:numPr>
          <w:ilvl w:val="0"/>
          <w:numId w:val="6"/>
        </w:numPr>
        <w:jc w:val="both"/>
        <w:rPr>
          <w:rFonts w:ascii="Gill Sans MT" w:hAnsi="Gill Sans MT"/>
          <w:lang w:val="en-US"/>
        </w:rPr>
      </w:pPr>
      <w:r w:rsidRPr="00C12280">
        <w:rPr>
          <w:rFonts w:ascii="Gill Sans MT" w:hAnsi="Gill Sans MT"/>
          <w:lang w:val="en-US"/>
        </w:rPr>
        <w:t>Under Article 293(2) TFEU, the Commission may amend its proposal at any time before Council adoption.</w:t>
      </w:r>
    </w:p>
    <w:p w14:paraId="3AD1B925" w14:textId="77777777" w:rsidR="00281497" w:rsidRPr="00C12280" w:rsidRDefault="00281497" w:rsidP="00281497">
      <w:pPr>
        <w:numPr>
          <w:ilvl w:val="0"/>
          <w:numId w:val="6"/>
        </w:numPr>
        <w:jc w:val="both"/>
        <w:rPr>
          <w:rFonts w:ascii="Gill Sans MT" w:hAnsi="Gill Sans MT"/>
          <w:lang w:val="en-US"/>
        </w:rPr>
      </w:pPr>
      <w:proofErr w:type="gramStart"/>
      <w:r w:rsidRPr="00C12280">
        <w:rPr>
          <w:rFonts w:ascii="Gill Sans MT" w:hAnsi="Gill Sans MT"/>
          <w:lang w:val="en-US"/>
        </w:rPr>
        <w:t>The Parliament</w:t>
      </w:r>
      <w:proofErr w:type="gramEnd"/>
      <w:r w:rsidRPr="00C12280">
        <w:rPr>
          <w:rFonts w:ascii="Gill Sans MT" w:hAnsi="Gill Sans MT"/>
          <w:lang w:val="en-US"/>
        </w:rPr>
        <w:t xml:space="preserve"> therefore has the right to withhold consent and to request a revised proposal consistent with Union objectives and the principles of budgetary unity and transparency.</w:t>
      </w:r>
    </w:p>
    <w:p w14:paraId="1AB88860" w14:textId="188BB0C4" w:rsidR="00281497" w:rsidRPr="00C12280" w:rsidRDefault="00281497" w:rsidP="00281497">
      <w:pPr>
        <w:jc w:val="both"/>
        <w:rPr>
          <w:rFonts w:ascii="Gill Sans MT" w:hAnsi="Gill Sans MT"/>
          <w:lang w:val="en-US"/>
        </w:rPr>
      </w:pPr>
    </w:p>
    <w:p w14:paraId="34548CBD" w14:textId="77777777" w:rsidR="00281497" w:rsidRPr="00C12280" w:rsidRDefault="00281497" w:rsidP="00281497">
      <w:pPr>
        <w:jc w:val="both"/>
        <w:rPr>
          <w:rFonts w:ascii="Gill Sans MT" w:hAnsi="Gill Sans MT"/>
          <w:lang w:val="en-US"/>
        </w:rPr>
      </w:pPr>
      <w:r w:rsidRPr="00C12280">
        <w:rPr>
          <w:rFonts w:ascii="Gill Sans MT" w:hAnsi="Gill Sans MT"/>
          <w:lang w:val="en-US"/>
        </w:rPr>
        <w:t>Calls upon:</w:t>
      </w:r>
    </w:p>
    <w:p w14:paraId="2AA7FB8A" w14:textId="77777777" w:rsidR="00281497" w:rsidRPr="00C12280" w:rsidRDefault="00281497" w:rsidP="00281497">
      <w:pPr>
        <w:jc w:val="both"/>
        <w:rPr>
          <w:rFonts w:ascii="Gill Sans MT" w:hAnsi="Gill Sans MT"/>
          <w:lang w:val="en-US"/>
        </w:rPr>
      </w:pPr>
      <w:r w:rsidRPr="00C12280">
        <w:rPr>
          <w:rFonts w:ascii="Gill Sans MT" w:hAnsi="Gill Sans MT"/>
          <w:lang w:val="en-US"/>
        </w:rPr>
        <w:t>The European Council:</w:t>
      </w:r>
    </w:p>
    <w:p w14:paraId="09699E8D" w14:textId="77777777" w:rsidR="00281497" w:rsidRPr="00C12280" w:rsidRDefault="00281497" w:rsidP="00281497">
      <w:pPr>
        <w:numPr>
          <w:ilvl w:val="0"/>
          <w:numId w:val="7"/>
        </w:numPr>
        <w:jc w:val="both"/>
        <w:rPr>
          <w:rFonts w:ascii="Gill Sans MT" w:hAnsi="Gill Sans MT"/>
          <w:lang w:val="en-US"/>
        </w:rPr>
      </w:pPr>
      <w:r w:rsidRPr="00C12280">
        <w:rPr>
          <w:rFonts w:ascii="Gill Sans MT" w:hAnsi="Gill Sans MT"/>
          <w:lang w:val="en-US"/>
        </w:rPr>
        <w:t xml:space="preserve">To activate the Common </w:t>
      </w:r>
      <w:proofErr w:type="spellStart"/>
      <w:r w:rsidRPr="00C12280">
        <w:rPr>
          <w:rFonts w:ascii="Gill Sans MT" w:hAnsi="Gill Sans MT"/>
          <w:lang w:val="en-US"/>
        </w:rPr>
        <w:t>Defence</w:t>
      </w:r>
      <w:proofErr w:type="spellEnd"/>
      <w:r w:rsidRPr="00C12280">
        <w:rPr>
          <w:rFonts w:ascii="Gill Sans MT" w:hAnsi="Gill Sans MT"/>
          <w:lang w:val="en-US"/>
        </w:rPr>
        <w:t xml:space="preserve"> clause provided for in Article 42 </w:t>
      </w:r>
      <w:proofErr w:type="gramStart"/>
      <w:r w:rsidRPr="00C12280">
        <w:rPr>
          <w:rFonts w:ascii="Gill Sans MT" w:hAnsi="Gill Sans MT"/>
          <w:lang w:val="en-US"/>
        </w:rPr>
        <w:t>TEU, or</w:t>
      </w:r>
      <w:proofErr w:type="gramEnd"/>
      <w:r w:rsidRPr="00C12280">
        <w:rPr>
          <w:rFonts w:ascii="Gill Sans MT" w:hAnsi="Gill Sans MT"/>
          <w:lang w:val="en-US"/>
        </w:rPr>
        <w:t xml:space="preserve"> otherwise enable a coalition of willing Member States to proceed.</w:t>
      </w:r>
    </w:p>
    <w:p w14:paraId="33F42A4A" w14:textId="77777777" w:rsidR="00281497" w:rsidRPr="00C12280" w:rsidRDefault="00281497" w:rsidP="00281497">
      <w:pPr>
        <w:numPr>
          <w:ilvl w:val="0"/>
          <w:numId w:val="7"/>
        </w:numPr>
        <w:jc w:val="both"/>
        <w:rPr>
          <w:rFonts w:ascii="Gill Sans MT" w:hAnsi="Gill Sans MT"/>
          <w:lang w:val="en-US"/>
        </w:rPr>
      </w:pPr>
      <w:r w:rsidRPr="00C12280">
        <w:rPr>
          <w:rFonts w:ascii="Gill Sans MT" w:hAnsi="Gill Sans MT"/>
          <w:lang w:val="en-US"/>
        </w:rPr>
        <w:t>To follow up on Parliament’s proposal to reform the Treaties, abolishing unanimity in key areas such as foreign and security policy, taxation, and the MFF.</w:t>
      </w:r>
    </w:p>
    <w:p w14:paraId="39073306" w14:textId="77777777" w:rsidR="00281497" w:rsidRPr="00C12280" w:rsidRDefault="00281497" w:rsidP="00281497">
      <w:pPr>
        <w:jc w:val="both"/>
        <w:rPr>
          <w:rFonts w:ascii="Gill Sans MT" w:hAnsi="Gill Sans MT"/>
        </w:rPr>
      </w:pPr>
      <w:r w:rsidRPr="00C12280">
        <w:rPr>
          <w:rFonts w:ascii="Gill Sans MT" w:hAnsi="Gill Sans MT"/>
        </w:rPr>
        <w:t>The European Commission:</w:t>
      </w:r>
    </w:p>
    <w:p w14:paraId="643D345C" w14:textId="41A6F119" w:rsidR="00281497" w:rsidRPr="00C12280" w:rsidRDefault="00281497" w:rsidP="00281497">
      <w:pPr>
        <w:numPr>
          <w:ilvl w:val="0"/>
          <w:numId w:val="8"/>
        </w:numPr>
        <w:jc w:val="both"/>
        <w:rPr>
          <w:rFonts w:ascii="Gill Sans MT" w:hAnsi="Gill Sans MT"/>
          <w:lang w:val="en-US"/>
        </w:rPr>
      </w:pPr>
      <w:r w:rsidRPr="00C12280">
        <w:rPr>
          <w:rFonts w:ascii="Gill Sans MT" w:hAnsi="Gill Sans MT"/>
          <w:lang w:val="en-US"/>
        </w:rPr>
        <w:t>To ensure full implementation of the Letta and Draghi reports on the internal market and competitiveness by appointing a Special Envoy responsible for cross-sectoral coordination and monitoring.</w:t>
      </w:r>
    </w:p>
    <w:p w14:paraId="1B0E9CB1" w14:textId="77777777" w:rsidR="00281497" w:rsidRPr="00C12280" w:rsidRDefault="00281497" w:rsidP="00281497">
      <w:pPr>
        <w:numPr>
          <w:ilvl w:val="0"/>
          <w:numId w:val="8"/>
        </w:numPr>
        <w:jc w:val="both"/>
        <w:rPr>
          <w:rFonts w:ascii="Gill Sans MT" w:hAnsi="Gill Sans MT"/>
          <w:lang w:val="en-US"/>
        </w:rPr>
      </w:pPr>
      <w:r w:rsidRPr="00C12280">
        <w:rPr>
          <w:rFonts w:ascii="Gill Sans MT" w:hAnsi="Gill Sans MT"/>
          <w:lang w:val="en-US"/>
        </w:rPr>
        <w:t xml:space="preserve">To table a new, strengthened MFF proposal (2028–2034) capable of financing European public goods — notably </w:t>
      </w:r>
      <w:proofErr w:type="spellStart"/>
      <w:r w:rsidRPr="00C12280">
        <w:rPr>
          <w:rFonts w:ascii="Gill Sans MT" w:hAnsi="Gill Sans MT"/>
          <w:lang w:val="en-US"/>
        </w:rPr>
        <w:t>defence</w:t>
      </w:r>
      <w:proofErr w:type="spellEnd"/>
      <w:r w:rsidRPr="00C12280">
        <w:rPr>
          <w:rFonts w:ascii="Gill Sans MT" w:hAnsi="Gill Sans MT"/>
          <w:lang w:val="en-US"/>
        </w:rPr>
        <w:t>, research, competitiveness, cohesion, and agriculture — while respecting parliamentary control, regional roles, and funded through genuine EU own resources directly collected by the Union.</w:t>
      </w:r>
    </w:p>
    <w:p w14:paraId="1A9E0207" w14:textId="77777777" w:rsidR="00281497" w:rsidRPr="00C12280" w:rsidRDefault="00281497" w:rsidP="00281497">
      <w:pPr>
        <w:jc w:val="both"/>
        <w:rPr>
          <w:rFonts w:ascii="Gill Sans MT" w:hAnsi="Gill Sans MT"/>
        </w:rPr>
      </w:pPr>
      <w:r w:rsidRPr="00C12280">
        <w:rPr>
          <w:rFonts w:ascii="Gill Sans MT" w:hAnsi="Gill Sans MT"/>
        </w:rPr>
        <w:t xml:space="preserve">The European </w:t>
      </w:r>
      <w:proofErr w:type="spellStart"/>
      <w:r w:rsidRPr="00C12280">
        <w:rPr>
          <w:rFonts w:ascii="Gill Sans MT" w:hAnsi="Gill Sans MT"/>
        </w:rPr>
        <w:t>Parliament</w:t>
      </w:r>
      <w:proofErr w:type="spellEnd"/>
      <w:r w:rsidRPr="00C12280">
        <w:rPr>
          <w:rFonts w:ascii="Gill Sans MT" w:hAnsi="Gill Sans MT"/>
        </w:rPr>
        <w:t>:</w:t>
      </w:r>
    </w:p>
    <w:p w14:paraId="069CD1E7" w14:textId="77777777" w:rsidR="00281497" w:rsidRPr="00C12280" w:rsidRDefault="00281497" w:rsidP="00281497">
      <w:pPr>
        <w:numPr>
          <w:ilvl w:val="0"/>
          <w:numId w:val="9"/>
        </w:numPr>
        <w:jc w:val="both"/>
        <w:rPr>
          <w:rFonts w:ascii="Gill Sans MT" w:hAnsi="Gill Sans MT"/>
          <w:lang w:val="en-US"/>
        </w:rPr>
      </w:pPr>
      <w:r w:rsidRPr="00C12280">
        <w:rPr>
          <w:rFonts w:ascii="Gill Sans MT" w:hAnsi="Gill Sans MT"/>
          <w:lang w:val="en-US"/>
        </w:rPr>
        <w:t>To condition its support for the next annual budgets and the MFF on the European Council’s concrete steps toward implementing Articles 42 and 48 TEU.</w:t>
      </w:r>
    </w:p>
    <w:p w14:paraId="625A6DCC" w14:textId="1179D274" w:rsidR="00B96057" w:rsidRPr="00C12280" w:rsidRDefault="00B96057" w:rsidP="00AD45E5">
      <w:pPr>
        <w:numPr>
          <w:ilvl w:val="0"/>
          <w:numId w:val="9"/>
        </w:numPr>
        <w:jc w:val="both"/>
        <w:rPr>
          <w:rFonts w:ascii="Gill Sans MT" w:hAnsi="Gill Sans MT"/>
          <w:lang w:val="en-US"/>
        </w:rPr>
      </w:pPr>
      <w:r w:rsidRPr="00C12280">
        <w:rPr>
          <w:rFonts w:ascii="Gill Sans MT" w:hAnsi="Gill Sans MT"/>
          <w:lang w:val="en-US"/>
        </w:rPr>
        <w:t xml:space="preserve">To convene an Interparliamentary Assembly involving </w:t>
      </w:r>
      <w:proofErr w:type="spellStart"/>
      <w:r w:rsidRPr="00C12280">
        <w:rPr>
          <w:rFonts w:ascii="Gill Sans MT" w:hAnsi="Gill Sans MT"/>
          <w:lang w:val="en-US"/>
        </w:rPr>
        <w:t>rapresenatives</w:t>
      </w:r>
      <w:proofErr w:type="spellEnd"/>
      <w:r w:rsidRPr="00C12280">
        <w:rPr>
          <w:rFonts w:ascii="Gill Sans MT" w:hAnsi="Gill Sans MT"/>
          <w:lang w:val="en-US"/>
        </w:rPr>
        <w:t xml:space="preserve"> of National parliament with the purpose of advocating for the implementation of these objectives: internal market completion, competitiveness, a credible MFF, a European </w:t>
      </w:r>
      <w:proofErr w:type="spellStart"/>
      <w:r w:rsidRPr="00C12280">
        <w:rPr>
          <w:rFonts w:ascii="Gill Sans MT" w:hAnsi="Gill Sans MT"/>
          <w:lang w:val="en-US"/>
        </w:rPr>
        <w:t>Defence</w:t>
      </w:r>
      <w:proofErr w:type="spellEnd"/>
      <w:r w:rsidRPr="00C12280">
        <w:rPr>
          <w:rFonts w:ascii="Gill Sans MT" w:hAnsi="Gill Sans MT"/>
          <w:lang w:val="en-US"/>
        </w:rPr>
        <w:t xml:space="preserve"> Union, and progress toward full political union.</w:t>
      </w:r>
    </w:p>
    <w:p w14:paraId="492D4CEE" w14:textId="7495357B" w:rsidR="00281497" w:rsidRPr="00C12280" w:rsidRDefault="00281497" w:rsidP="00281497">
      <w:pPr>
        <w:jc w:val="both"/>
        <w:rPr>
          <w:rFonts w:ascii="Gill Sans MT" w:hAnsi="Gill Sans MT"/>
          <w:lang w:val="en-US"/>
        </w:rPr>
      </w:pPr>
    </w:p>
    <w:p w14:paraId="69ED2146" w14:textId="77777777" w:rsidR="00281497" w:rsidRPr="00C12280" w:rsidRDefault="00281497" w:rsidP="00281497">
      <w:pPr>
        <w:jc w:val="both"/>
        <w:rPr>
          <w:rFonts w:ascii="Gill Sans MT" w:hAnsi="Gill Sans MT"/>
        </w:rPr>
      </w:pPr>
      <w:proofErr w:type="spellStart"/>
      <w:r w:rsidRPr="00C12280">
        <w:rPr>
          <w:rFonts w:ascii="Gill Sans MT" w:hAnsi="Gill Sans MT"/>
        </w:rPr>
        <w:t>Finally</w:t>
      </w:r>
      <w:proofErr w:type="spellEnd"/>
      <w:r w:rsidRPr="00C12280">
        <w:rPr>
          <w:rFonts w:ascii="Gill Sans MT" w:hAnsi="Gill Sans MT"/>
        </w:rPr>
        <w:t>, calls for:</w:t>
      </w:r>
    </w:p>
    <w:p w14:paraId="221FC2E8" w14:textId="64473C55" w:rsidR="00AD45E5" w:rsidRPr="00C12280" w:rsidRDefault="00281497" w:rsidP="00C908C6">
      <w:pPr>
        <w:numPr>
          <w:ilvl w:val="0"/>
          <w:numId w:val="10"/>
        </w:numPr>
        <w:tabs>
          <w:tab w:val="num" w:pos="1440"/>
        </w:tabs>
        <w:jc w:val="both"/>
        <w:rPr>
          <w:rFonts w:ascii="Gill Sans MT" w:hAnsi="Gill Sans MT"/>
          <w:lang w:val="en-US"/>
        </w:rPr>
      </w:pPr>
      <w:r w:rsidRPr="00C12280">
        <w:rPr>
          <w:rFonts w:ascii="Gill Sans MT" w:hAnsi="Gill Sans MT"/>
          <w:lang w:val="en-US"/>
        </w:rPr>
        <w:t xml:space="preserve">the most committed Member States, the European parliament the pro-European majorities in national parliaments, the European Commission, </w:t>
      </w:r>
      <w:proofErr w:type="spellStart"/>
      <w:r w:rsidRPr="00C12280">
        <w:rPr>
          <w:rFonts w:ascii="Gill Sans MT" w:hAnsi="Gill Sans MT"/>
          <w:lang w:val="en-US"/>
        </w:rPr>
        <w:t>federealist</w:t>
      </w:r>
      <w:proofErr w:type="spellEnd"/>
      <w:r w:rsidRPr="00C12280">
        <w:rPr>
          <w:rFonts w:ascii="Gill Sans MT" w:hAnsi="Gill Sans MT"/>
          <w:lang w:val="en-US"/>
        </w:rPr>
        <w:t xml:space="preserve"> and prop-</w:t>
      </w:r>
      <w:proofErr w:type="spellStart"/>
      <w:r w:rsidRPr="00C12280">
        <w:rPr>
          <w:rFonts w:ascii="Gill Sans MT" w:hAnsi="Gill Sans MT"/>
          <w:lang w:val="en-US"/>
        </w:rPr>
        <w:t>europea</w:t>
      </w:r>
      <w:proofErr w:type="spellEnd"/>
      <w:r w:rsidRPr="00C12280">
        <w:rPr>
          <w:rFonts w:ascii="Gill Sans MT" w:hAnsi="Gill Sans MT"/>
          <w:lang w:val="en-US"/>
        </w:rPr>
        <w:t xml:space="preserve"> associations of the civil society to act </w:t>
      </w:r>
      <w:r w:rsidRPr="00C12280">
        <w:rPr>
          <w:rFonts w:ascii="Gill Sans MT" w:hAnsi="Gill Sans MT"/>
          <w:lang w:val="en-US"/>
        </w:rPr>
        <w:br/>
        <w:t>united in driving forward Europe’s political unification beyond institutional inertia.</w:t>
      </w:r>
      <w:r w:rsidR="00AD45E5" w:rsidRPr="00C12280">
        <w:rPr>
          <w:rFonts w:ascii="Gill Sans MT" w:eastAsia="Times New Roman" w:hAnsi="Gill Sans MT" w:cs="Times New Roman"/>
          <w:kern w:val="0"/>
          <w:lang w:val="en-US" w:eastAsia="it-IT"/>
          <w14:ligatures w14:val="none"/>
        </w:rPr>
        <w:br w:type="page"/>
      </w:r>
    </w:p>
    <w:p w14:paraId="37850610" w14:textId="36242528" w:rsidR="00AD45E5" w:rsidRPr="00C1228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r w:rsidRPr="00C12280">
        <w:rPr>
          <w:rFonts w:ascii="Gill Sans MT" w:hAnsi="Gill Sans MT" w:cs="Arial"/>
          <w:b/>
          <w:caps/>
          <w:color w:val="FFFFFF"/>
          <w:szCs w:val="22"/>
          <w:lang w:val="en-US"/>
        </w:rPr>
        <w:lastRenderedPageBreak/>
        <w:t>amendment</w:t>
      </w:r>
      <w:r w:rsidR="0074509B" w:rsidRPr="00C12280">
        <w:rPr>
          <w:rFonts w:ascii="Gill Sans MT" w:hAnsi="Gill Sans MT" w:cs="Arial"/>
          <w:b/>
          <w:caps/>
          <w:color w:val="FFFFFF"/>
          <w:szCs w:val="22"/>
          <w:lang w:val="en-US"/>
        </w:rPr>
        <w:t>S</w:t>
      </w:r>
    </w:p>
    <w:p w14:paraId="05466E1B" w14:textId="77777777" w:rsidR="00AD45E5" w:rsidRPr="00C12280" w:rsidRDefault="00AD45E5" w:rsidP="00AD45E5">
      <w:pPr>
        <w:suppressLineNumbers/>
        <w:rPr>
          <w:rFonts w:ascii="Gill Sans MT" w:hAnsi="Gill Sans MT"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C12280" w:rsidRPr="00C12280" w14:paraId="5148ECE8"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17FCD" w14:textId="77777777" w:rsidR="00C12280" w:rsidRPr="00C12280" w:rsidRDefault="00C12280"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091DF" w14:textId="4936580D" w:rsidR="00C12280" w:rsidRPr="00C12280" w:rsidRDefault="00C12280"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 xml:space="preserve">Chloé </w:t>
            </w:r>
            <w:proofErr w:type="gramStart"/>
            <w:r w:rsidRPr="00C12280">
              <w:rPr>
                <w:rFonts w:ascii="Gill Sans MT" w:hAnsi="Gill Sans MT" w:cs="Calibri"/>
                <w:sz w:val="22"/>
                <w:szCs w:val="22"/>
                <w:lang w:val="en-GB"/>
              </w:rPr>
              <w:t>Fabre</w:t>
            </w:r>
            <w:r w:rsidRPr="00C12280">
              <w:rPr>
                <w:rFonts w:ascii="Gill Sans MT" w:hAnsi="Gill Sans MT" w:cs="Calibri"/>
                <w:sz w:val="22"/>
                <w:szCs w:val="22"/>
                <w:lang w:val="en-GB"/>
              </w:rPr>
              <w:t xml:space="preserve">  and</w:t>
            </w:r>
            <w:proofErr w:type="gramEnd"/>
            <w:r w:rsidRPr="00C12280">
              <w:rPr>
                <w:rFonts w:ascii="Gill Sans MT" w:hAnsi="Gill Sans MT" w:cs="Calibri"/>
                <w:sz w:val="22"/>
                <w:szCs w:val="22"/>
                <w:lang w:val="en-GB"/>
              </w:rPr>
              <w:t xml:space="preserve"> Luc Landrot</w:t>
            </w:r>
          </w:p>
        </w:tc>
      </w:tr>
      <w:tr w:rsidR="00C12280" w:rsidRPr="00C12280" w14:paraId="1E8D978D"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55266"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71641" w14:textId="5CAC3F9D" w:rsidR="00C12280" w:rsidRPr="00C12280" w:rsidRDefault="00C12280" w:rsidP="0057652F">
            <w:pPr>
              <w:suppressLineNumbers/>
              <w:jc w:val="center"/>
              <w:rPr>
                <w:rFonts w:ascii="Gill Sans MT" w:hAnsi="Gill Sans MT"/>
                <w:lang w:val="en-GB"/>
              </w:rPr>
            </w:pPr>
            <w:r w:rsidRPr="00C12280">
              <w:rPr>
                <w:rFonts w:ascii="Gill Sans MT" w:hAnsi="Gill Sans MT"/>
                <w:lang w:val="en-GB"/>
              </w:rPr>
              <w:t>40-41</w:t>
            </w:r>
          </w:p>
        </w:tc>
      </w:tr>
      <w:tr w:rsidR="00C12280" w:rsidRPr="00C12280" w14:paraId="06A88C8C"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BD131"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51DE4"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C12280" w:rsidRPr="00C12280" w14:paraId="3C9DE4E6" w14:textId="77777777" w:rsidTr="0057652F">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48CBD" w14:textId="62852004" w:rsidR="00C12280" w:rsidRPr="00C12280" w:rsidRDefault="00C12280" w:rsidP="00C12280">
            <w:pPr>
              <w:pStyle w:val="NormaleWeb"/>
              <w:numPr>
                <w:ilvl w:val="0"/>
                <w:numId w:val="11"/>
              </w:numPr>
              <w:suppressLineNumbers/>
              <w:rPr>
                <w:rFonts w:ascii="Gill Sans MT" w:hAnsi="Gill Sans MT"/>
              </w:rPr>
            </w:pPr>
            <w:r w:rsidRPr="00C12280">
              <w:rPr>
                <w:rFonts w:ascii="Gill Sans MT" w:eastAsia="Aptos" w:hAnsi="Gill Sans MT" w:cs="Aptos"/>
                <w:color w:val="000000" w:themeColor="text1"/>
                <w:lang w:val="en-GB"/>
              </w:rPr>
              <w:t>“Risks renationalising Cohesion Policy, undermining shared management and EU territorial development.</w:t>
            </w:r>
            <w:r w:rsidRPr="00C12280">
              <w:rPr>
                <w:rFonts w:ascii="Gill Sans MT" w:eastAsia="Aptos" w:hAnsi="Gill Sans MT" w:cs="Aptos"/>
                <w:color w:val="000000" w:themeColor="text1"/>
                <w:lang w:val="en-GB"/>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D2C7" w14:textId="7A339D7E" w:rsidR="00C12280" w:rsidRPr="00C12280" w:rsidRDefault="00C12280" w:rsidP="00C12280">
            <w:pPr>
              <w:pStyle w:val="Corpotesto"/>
              <w:numPr>
                <w:ilvl w:val="0"/>
                <w:numId w:val="11"/>
              </w:numPr>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w:t>
            </w:r>
            <w:r w:rsidRPr="00C12280">
              <w:rPr>
                <w:rFonts w:ascii="Gill Sans MT" w:eastAsia="Aptos" w:hAnsi="Gill Sans MT" w:cs="Aptos"/>
                <w:color w:val="000000" w:themeColor="text1"/>
                <w:lang w:val="en-US"/>
              </w:rPr>
              <w:t xml:space="preserve">Risks </w:t>
            </w:r>
            <w:proofErr w:type="spellStart"/>
            <w:r w:rsidRPr="00C12280">
              <w:rPr>
                <w:rFonts w:ascii="Gill Sans MT" w:eastAsia="Aptos" w:hAnsi="Gill Sans MT" w:cs="Aptos"/>
                <w:color w:val="000000" w:themeColor="text1"/>
                <w:lang w:val="en-US"/>
              </w:rPr>
              <w:t>renationalising</w:t>
            </w:r>
            <w:proofErr w:type="spellEnd"/>
            <w:r w:rsidRPr="00C12280">
              <w:rPr>
                <w:rFonts w:ascii="Gill Sans MT" w:eastAsia="Aptos" w:hAnsi="Gill Sans MT" w:cs="Aptos"/>
                <w:color w:val="000000" w:themeColor="text1"/>
                <w:lang w:val="en-US"/>
              </w:rPr>
              <w:t xml:space="preserve"> the EU budget making the EU merely a cash register for member</w:t>
            </w:r>
            <w:r w:rsidRPr="00C12280">
              <w:rPr>
                <w:rFonts w:ascii="Gill Sans MT" w:eastAsia="Aptos" w:hAnsi="Gill Sans MT" w:cs="Aptos"/>
                <w:color w:val="000000" w:themeColor="text1"/>
                <w:lang w:val="en-US"/>
              </w:rPr>
              <w:t xml:space="preserve"> </w:t>
            </w:r>
            <w:r w:rsidRPr="00C12280">
              <w:rPr>
                <w:rFonts w:ascii="Gill Sans MT" w:eastAsia="Aptos" w:hAnsi="Gill Sans MT" w:cs="Aptos"/>
                <w:color w:val="000000" w:themeColor="text1"/>
                <w:lang w:val="en-US"/>
              </w:rPr>
              <w:t>states rather than a public policy actor</w:t>
            </w:r>
            <w:r w:rsidRPr="00C12280">
              <w:rPr>
                <w:rFonts w:ascii="Gill Sans MT" w:eastAsia="Aptos" w:hAnsi="Gill Sans MT" w:cs="Aptos"/>
                <w:color w:val="000000" w:themeColor="text1"/>
                <w:lang w:val="en-US"/>
              </w:rPr>
              <w:t>”</w:t>
            </w:r>
          </w:p>
        </w:tc>
      </w:tr>
      <w:tr w:rsidR="00C12280" w:rsidRPr="00C12280" w14:paraId="5D95AE13"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325C6"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06F96" w14:textId="5711545B" w:rsidR="00C12280" w:rsidRPr="00C12280" w:rsidRDefault="00C12280" w:rsidP="0057652F">
            <w:pPr>
              <w:pStyle w:val="Corpotesto"/>
              <w:suppressLineNumbers/>
              <w:spacing w:before="180" w:after="180"/>
              <w:rPr>
                <w:rFonts w:ascii="Gill Sans MT" w:eastAsia="Aptos" w:hAnsi="Gill Sans MT" w:cs="Aptos"/>
                <w:color w:val="000000" w:themeColor="text1"/>
                <w:lang w:val="en-US"/>
              </w:rPr>
            </w:pPr>
          </w:p>
        </w:tc>
      </w:tr>
    </w:tbl>
    <w:p w14:paraId="70CC8E65" w14:textId="77777777" w:rsidR="00C12280" w:rsidRPr="00C12280" w:rsidRDefault="00C12280" w:rsidP="00AD45E5">
      <w:pPr>
        <w:suppressLineNumbers/>
        <w:rPr>
          <w:rFonts w:ascii="Gill Sans MT" w:hAnsi="Gill Sans MT"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C12280" w:rsidRPr="00C12280" w14:paraId="14AFD651"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78467" w14:textId="77777777" w:rsidR="00C12280" w:rsidRPr="00C12280" w:rsidRDefault="00C12280"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F2F8C" w14:textId="77777777" w:rsidR="00C12280" w:rsidRPr="00C12280" w:rsidRDefault="00C12280"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 xml:space="preserve">Chloé </w:t>
            </w:r>
            <w:proofErr w:type="gramStart"/>
            <w:r w:rsidRPr="00C12280">
              <w:rPr>
                <w:rFonts w:ascii="Gill Sans MT" w:hAnsi="Gill Sans MT" w:cs="Calibri"/>
                <w:sz w:val="22"/>
                <w:szCs w:val="22"/>
                <w:lang w:val="en-GB"/>
              </w:rPr>
              <w:t>Fabre  and</w:t>
            </w:r>
            <w:proofErr w:type="gramEnd"/>
            <w:r w:rsidRPr="00C12280">
              <w:rPr>
                <w:rFonts w:ascii="Gill Sans MT" w:hAnsi="Gill Sans MT" w:cs="Calibri"/>
                <w:sz w:val="22"/>
                <w:szCs w:val="22"/>
                <w:lang w:val="en-GB"/>
              </w:rPr>
              <w:t xml:space="preserve"> Luc Landrot</w:t>
            </w:r>
          </w:p>
        </w:tc>
      </w:tr>
      <w:tr w:rsidR="00C12280" w:rsidRPr="00C12280" w14:paraId="0A00EB0F"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DADB4"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DA8C8" w14:textId="276439F6" w:rsidR="00C12280" w:rsidRPr="00C12280" w:rsidRDefault="00C12280" w:rsidP="0057652F">
            <w:pPr>
              <w:suppressLineNumbers/>
              <w:jc w:val="center"/>
              <w:rPr>
                <w:rFonts w:ascii="Gill Sans MT" w:hAnsi="Gill Sans MT"/>
                <w:lang w:val="en-GB"/>
              </w:rPr>
            </w:pPr>
            <w:r w:rsidRPr="00C12280">
              <w:rPr>
                <w:rFonts w:ascii="Gill Sans MT" w:hAnsi="Gill Sans MT"/>
                <w:lang w:val="en-GB"/>
              </w:rPr>
              <w:t>4</w:t>
            </w:r>
            <w:r w:rsidRPr="00C12280">
              <w:rPr>
                <w:rFonts w:ascii="Gill Sans MT" w:hAnsi="Gill Sans MT"/>
                <w:lang w:val="en-GB"/>
              </w:rPr>
              <w:t>2</w:t>
            </w:r>
          </w:p>
        </w:tc>
      </w:tr>
      <w:tr w:rsidR="00C12280" w:rsidRPr="00C12280" w14:paraId="1672F4E5"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64F3A"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A476E"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C12280" w:rsidRPr="00C12280" w14:paraId="505470C8" w14:textId="77777777" w:rsidTr="0057652F">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9B5EE" w14:textId="328A8063" w:rsidR="00C12280" w:rsidRPr="00C12280" w:rsidRDefault="00C12280" w:rsidP="0057652F">
            <w:pPr>
              <w:pStyle w:val="NormaleWeb"/>
              <w:numPr>
                <w:ilvl w:val="0"/>
                <w:numId w:val="11"/>
              </w:numPr>
              <w:suppressLineNumbers/>
              <w:rPr>
                <w:rFonts w:ascii="Gill Sans MT" w:hAnsi="Gill Sans MT"/>
              </w:rPr>
            </w:pPr>
            <w:r w:rsidRPr="00C12280">
              <w:rPr>
                <w:rFonts w:ascii="Gill Sans MT" w:eastAsia="Aptos" w:hAnsi="Gill Sans MT" w:cs="Aptos"/>
                <w:color w:val="000000" w:themeColor="text1"/>
                <w:lang w:val="en-GB"/>
              </w:rPr>
              <w:t>“Downgrades the EU’s territorial and cohesion mission</w:t>
            </w:r>
            <w:r w:rsidRPr="00C12280">
              <w:rPr>
                <w:rFonts w:ascii="Gill Sans MT" w:eastAsia="Aptos" w:hAnsi="Gill Sans MT" w:cs="Aptos"/>
                <w:color w:val="000000" w:themeColor="text1"/>
                <w:lang w:val="en-GB"/>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42E8" w14:textId="292C8766" w:rsidR="00C12280" w:rsidRPr="00C12280" w:rsidRDefault="00C12280" w:rsidP="00C12280">
            <w:pPr>
              <w:pStyle w:val="Corpotesto"/>
              <w:numPr>
                <w:ilvl w:val="0"/>
                <w:numId w:val="11"/>
              </w:numPr>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 xml:space="preserve">“Downgrades the EU’s territorial and cohesion mission </w:t>
            </w:r>
            <w:r w:rsidRPr="00C12280">
              <w:rPr>
                <w:rFonts w:ascii="Gill Sans MT" w:eastAsia="Aptos" w:hAnsi="Gill Sans MT" w:cs="Aptos"/>
                <w:b/>
                <w:bCs/>
                <w:color w:val="000000" w:themeColor="text1"/>
                <w:lang w:val="en-US"/>
              </w:rPr>
              <w:t>by reducing Cohesion Policy,</w:t>
            </w:r>
            <w:r w:rsidRPr="00C12280">
              <w:rPr>
                <w:rFonts w:ascii="Gill Sans MT" w:eastAsia="Aptos" w:hAnsi="Gill Sans MT" w:cs="Aptos"/>
                <w:b/>
                <w:bCs/>
                <w:color w:val="000000" w:themeColor="text1"/>
                <w:lang w:val="en-US"/>
              </w:rPr>
              <w:t xml:space="preserve"> </w:t>
            </w:r>
            <w:r w:rsidRPr="00C12280">
              <w:rPr>
                <w:rFonts w:ascii="Gill Sans MT" w:eastAsia="Aptos" w:hAnsi="Gill Sans MT" w:cs="Aptos"/>
                <w:b/>
                <w:bCs/>
                <w:color w:val="000000" w:themeColor="text1"/>
                <w:lang w:val="en-US"/>
              </w:rPr>
              <w:t>undermining shared management and EU territorial development.</w:t>
            </w:r>
            <w:r w:rsidRPr="00C12280">
              <w:rPr>
                <w:rFonts w:ascii="Gill Sans MT" w:eastAsia="Aptos" w:hAnsi="Gill Sans MT" w:cs="Aptos"/>
                <w:color w:val="000000" w:themeColor="text1"/>
                <w:lang w:val="en-US"/>
              </w:rPr>
              <w:t>”</w:t>
            </w:r>
          </w:p>
        </w:tc>
      </w:tr>
      <w:tr w:rsidR="00C12280" w:rsidRPr="00C12280" w14:paraId="142B6A0E"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792D5"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8CE9E" w14:textId="77777777" w:rsidR="00C12280" w:rsidRPr="00C12280" w:rsidRDefault="00C12280" w:rsidP="0057652F">
            <w:pPr>
              <w:pStyle w:val="Corpotesto"/>
              <w:suppressLineNumbers/>
              <w:spacing w:before="180" w:after="180"/>
              <w:rPr>
                <w:rFonts w:ascii="Gill Sans MT" w:eastAsia="Aptos" w:hAnsi="Gill Sans MT" w:cs="Aptos"/>
                <w:color w:val="000000" w:themeColor="text1"/>
                <w:lang w:val="en-US"/>
              </w:rPr>
            </w:pPr>
          </w:p>
        </w:tc>
      </w:tr>
    </w:tbl>
    <w:p w14:paraId="25CB9EA2" w14:textId="77777777" w:rsidR="00C12280" w:rsidRPr="00C12280" w:rsidRDefault="00C12280" w:rsidP="00AD45E5">
      <w:pPr>
        <w:suppressLineNumbers/>
        <w:rPr>
          <w:rFonts w:ascii="Gill Sans MT" w:hAnsi="Gill Sans MT"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C12280" w:rsidRPr="00C12280" w14:paraId="53B57ABE"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60519" w14:textId="77777777" w:rsidR="00C12280" w:rsidRPr="00C12280" w:rsidRDefault="00C12280"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E6640" w14:textId="77777777" w:rsidR="00C12280" w:rsidRPr="00C12280" w:rsidRDefault="00C12280"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 xml:space="preserve">Chloé </w:t>
            </w:r>
            <w:proofErr w:type="gramStart"/>
            <w:r w:rsidRPr="00C12280">
              <w:rPr>
                <w:rFonts w:ascii="Gill Sans MT" w:hAnsi="Gill Sans MT" w:cs="Calibri"/>
                <w:sz w:val="22"/>
                <w:szCs w:val="22"/>
                <w:lang w:val="en-GB"/>
              </w:rPr>
              <w:t>Fabre  and</w:t>
            </w:r>
            <w:proofErr w:type="gramEnd"/>
            <w:r w:rsidRPr="00C12280">
              <w:rPr>
                <w:rFonts w:ascii="Gill Sans MT" w:hAnsi="Gill Sans MT" w:cs="Calibri"/>
                <w:sz w:val="22"/>
                <w:szCs w:val="22"/>
                <w:lang w:val="en-GB"/>
              </w:rPr>
              <w:t xml:space="preserve"> Luc Landrot</w:t>
            </w:r>
          </w:p>
        </w:tc>
      </w:tr>
      <w:tr w:rsidR="00C12280" w:rsidRPr="00C12280" w14:paraId="58AD835D"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2AE86"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E5346" w14:textId="795CBDCD" w:rsidR="00C12280" w:rsidRPr="00C12280" w:rsidRDefault="00C12280" w:rsidP="0057652F">
            <w:pPr>
              <w:suppressLineNumbers/>
              <w:jc w:val="center"/>
              <w:rPr>
                <w:rFonts w:ascii="Gill Sans MT" w:hAnsi="Gill Sans MT"/>
                <w:lang w:val="en-GB"/>
              </w:rPr>
            </w:pPr>
            <w:r w:rsidRPr="00C12280">
              <w:rPr>
                <w:rFonts w:ascii="Gill Sans MT" w:hAnsi="Gill Sans MT"/>
                <w:lang w:val="en-GB"/>
              </w:rPr>
              <w:t>4</w:t>
            </w:r>
            <w:r w:rsidRPr="00C12280">
              <w:rPr>
                <w:rFonts w:ascii="Gill Sans MT" w:hAnsi="Gill Sans MT"/>
                <w:lang w:val="en-GB"/>
              </w:rPr>
              <w:t>6</w:t>
            </w:r>
          </w:p>
        </w:tc>
      </w:tr>
      <w:tr w:rsidR="00C12280" w:rsidRPr="00C12280" w14:paraId="4B5AE8BC"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565F2"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4C29D"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C12280" w:rsidRPr="00C12280" w14:paraId="12B877A4" w14:textId="77777777" w:rsidTr="0057652F">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7E953" w14:textId="77777777" w:rsidR="00C12280" w:rsidRPr="00C12280" w:rsidRDefault="00C12280" w:rsidP="00C12280">
            <w:pPr>
              <w:pStyle w:val="NormaleWeb"/>
              <w:suppressLineNumbers/>
              <w:rPr>
                <w:rFonts w:ascii="Gill Sans MT" w:eastAsia="Aptos" w:hAnsi="Gill Sans MT" w:cs="Aptos"/>
                <w:color w:val="000000" w:themeColor="text1"/>
                <w:lang w:val="en-GB"/>
              </w:rPr>
            </w:pPr>
            <w:r w:rsidRPr="00C12280">
              <w:rPr>
                <w:rFonts w:ascii="Gill Sans MT" w:eastAsia="Aptos" w:hAnsi="Gill Sans MT" w:cs="Aptos"/>
                <w:color w:val="000000" w:themeColor="text1"/>
                <w:lang w:val="en-GB"/>
              </w:rPr>
              <w:t>Recalling that:</w:t>
            </w:r>
          </w:p>
          <w:p w14:paraId="799F5D1E" w14:textId="03E31526" w:rsidR="00C12280" w:rsidRPr="00C12280" w:rsidRDefault="00C12280" w:rsidP="00C12280">
            <w:pPr>
              <w:pStyle w:val="NormaleWeb"/>
              <w:numPr>
                <w:ilvl w:val="0"/>
                <w:numId w:val="11"/>
              </w:numPr>
              <w:suppressLineNumbers/>
              <w:rPr>
                <w:rFonts w:ascii="Gill Sans MT" w:eastAsia="Aptos" w:hAnsi="Gill Sans MT" w:cs="Aptos"/>
                <w:color w:val="000000" w:themeColor="text1"/>
                <w:lang w:val="en-GB"/>
              </w:rPr>
            </w:pPr>
            <w:r w:rsidRPr="00C12280">
              <w:rPr>
                <w:rFonts w:ascii="Gill Sans MT" w:eastAsia="Aptos" w:hAnsi="Gill Sans MT" w:cs="Aptos"/>
                <w:color w:val="000000" w:themeColor="text1"/>
                <w:lang w:val="en-GB"/>
              </w:rPr>
              <w:t>While public opinion and many observers call for a qualitative leap in European integration,</w:t>
            </w:r>
            <w:r w:rsidRPr="00C12280">
              <w:rPr>
                <w:rFonts w:ascii="Gill Sans MT" w:eastAsia="Aptos" w:hAnsi="Gill Sans MT" w:cs="Aptos"/>
                <w:color w:val="000000" w:themeColor="text1"/>
                <w:lang w:val="en-GB"/>
              </w:rPr>
              <w:t xml:space="preserve"> </w:t>
            </w:r>
            <w:r w:rsidRPr="00C12280">
              <w:rPr>
                <w:rFonts w:ascii="Gill Sans MT" w:eastAsia="Aptos" w:hAnsi="Gill Sans MT" w:cs="Aptos"/>
                <w:color w:val="000000" w:themeColor="text1"/>
                <w:lang w:val="en-GB"/>
              </w:rPr>
              <w:t>national governments, remain unwilling to invest</w:t>
            </w:r>
            <w:r w:rsidRPr="00C12280">
              <w:rPr>
                <w:rFonts w:ascii="Gill Sans MT" w:eastAsia="Aptos" w:hAnsi="Gill Sans MT" w:cs="Aptos"/>
                <w:color w:val="000000" w:themeColor="text1"/>
                <w:lang w:val="en-GB"/>
              </w:rPr>
              <w:t xml:space="preserve"> </w:t>
            </w:r>
            <w:r w:rsidRPr="00C12280">
              <w:rPr>
                <w:rFonts w:ascii="Gill Sans MT" w:eastAsia="Aptos" w:hAnsi="Gill Sans MT" w:cs="Aptos"/>
                <w:color w:val="000000" w:themeColor="text1"/>
                <w:lang w:val="en-GB"/>
              </w:rPr>
              <w:t>political capital in relaunching the European project.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818B" w14:textId="77777777" w:rsidR="00C12280" w:rsidRPr="00C12280" w:rsidRDefault="00C12280" w:rsidP="00C12280">
            <w:pPr>
              <w:pStyle w:val="NormaleWeb"/>
              <w:suppressLineNumbers/>
              <w:rPr>
                <w:rFonts w:ascii="Gill Sans MT" w:eastAsia="Aptos" w:hAnsi="Gill Sans MT" w:cs="Aptos"/>
                <w:color w:val="000000" w:themeColor="text1"/>
                <w:lang w:val="en-GB"/>
              </w:rPr>
            </w:pPr>
            <w:r w:rsidRPr="00C12280">
              <w:rPr>
                <w:rFonts w:ascii="Gill Sans MT" w:eastAsia="Aptos" w:hAnsi="Gill Sans MT" w:cs="Aptos"/>
                <w:color w:val="000000" w:themeColor="text1"/>
                <w:lang w:val="en-GB"/>
              </w:rPr>
              <w:t>Recalling that:</w:t>
            </w:r>
          </w:p>
          <w:p w14:paraId="71C44C85" w14:textId="1DE82D34" w:rsidR="00C12280" w:rsidRPr="00C12280" w:rsidRDefault="00C12280" w:rsidP="00C12280">
            <w:pPr>
              <w:pStyle w:val="Corpotesto"/>
              <w:numPr>
                <w:ilvl w:val="0"/>
                <w:numId w:val="11"/>
              </w:numPr>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GB"/>
              </w:rPr>
              <w:t xml:space="preserve">While public opinion and many observers call for a qualitative leap in European integration, national governments, </w:t>
            </w:r>
            <w:r w:rsidRPr="00C12280">
              <w:rPr>
                <w:rFonts w:ascii="Gill Sans MT" w:eastAsia="Aptos" w:hAnsi="Gill Sans MT" w:cs="Aptos"/>
                <w:b/>
                <w:bCs/>
                <w:color w:val="000000" w:themeColor="text1"/>
                <w:lang w:val="en-GB"/>
              </w:rPr>
              <w:t>MEPs and members of the Commission</w:t>
            </w:r>
            <w:r>
              <w:rPr>
                <w:rFonts w:ascii="Gill Sans MT" w:eastAsia="Aptos" w:hAnsi="Gill Sans MT" w:cs="Aptos"/>
                <w:color w:val="000000" w:themeColor="text1"/>
                <w:lang w:val="en-GB"/>
              </w:rPr>
              <w:t xml:space="preserve"> </w:t>
            </w:r>
            <w:r w:rsidRPr="00C12280">
              <w:rPr>
                <w:rFonts w:ascii="Gill Sans MT" w:eastAsia="Aptos" w:hAnsi="Gill Sans MT" w:cs="Aptos"/>
                <w:color w:val="000000" w:themeColor="text1"/>
                <w:lang w:val="en-GB"/>
              </w:rPr>
              <w:t>remain unwilling to invest political capital in relaunching the European project.</w:t>
            </w:r>
          </w:p>
        </w:tc>
      </w:tr>
      <w:tr w:rsidR="00C12280" w:rsidRPr="00C12280" w14:paraId="76C64EFD"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282A7"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B23BA" w14:textId="77777777" w:rsidR="00C12280" w:rsidRPr="00C12280" w:rsidRDefault="00C12280" w:rsidP="0057652F">
            <w:pPr>
              <w:pStyle w:val="Corpotesto"/>
              <w:suppressLineNumbers/>
              <w:spacing w:before="180" w:after="180"/>
              <w:rPr>
                <w:rFonts w:ascii="Gill Sans MT" w:eastAsia="Aptos" w:hAnsi="Gill Sans MT" w:cs="Aptos"/>
                <w:color w:val="000000" w:themeColor="text1"/>
                <w:lang w:val="en-US"/>
              </w:rPr>
            </w:pPr>
          </w:p>
        </w:tc>
      </w:tr>
    </w:tbl>
    <w:p w14:paraId="3E74D82D" w14:textId="77777777" w:rsidR="00C12280" w:rsidRPr="00C12280" w:rsidRDefault="00C12280" w:rsidP="00AD45E5">
      <w:pPr>
        <w:suppressLineNumbers/>
        <w:rPr>
          <w:rFonts w:ascii="Gill Sans MT" w:hAnsi="Gill Sans MT" w:cs="Arial"/>
          <w:b/>
          <w:color w:val="FF0000"/>
          <w:sz w:val="22"/>
          <w:szCs w:val="22"/>
          <w:lang w:val="en-US"/>
        </w:rPr>
      </w:pPr>
    </w:p>
    <w:p w14:paraId="0B03E6BD" w14:textId="77777777" w:rsidR="00C12280" w:rsidRDefault="00C12280" w:rsidP="00AD45E5">
      <w:pPr>
        <w:suppressLineNumbers/>
        <w:rPr>
          <w:rFonts w:ascii="Gill Sans MT" w:hAnsi="Gill Sans MT" w:cs="Arial"/>
          <w:b/>
          <w:color w:val="FF0000"/>
          <w:sz w:val="22"/>
          <w:szCs w:val="22"/>
          <w:lang w:val="en-US"/>
        </w:rPr>
      </w:pPr>
    </w:p>
    <w:p w14:paraId="42D8A627" w14:textId="77777777" w:rsidR="00C12280" w:rsidRPr="00C12280" w:rsidRDefault="00C12280" w:rsidP="00AD45E5">
      <w:pPr>
        <w:suppressLineNumbers/>
        <w:rPr>
          <w:rFonts w:ascii="Gill Sans MT" w:hAnsi="Gill Sans MT"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74509B" w:rsidRPr="00C12280" w14:paraId="2B29453C"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09AF9" w14:textId="77777777" w:rsidR="0074509B" w:rsidRPr="00C12280" w:rsidRDefault="0074509B" w:rsidP="00581FF2">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lastRenderedPageBreak/>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60778" w14:textId="31DC7C1F" w:rsidR="0074509B" w:rsidRPr="00C12280" w:rsidRDefault="0074509B" w:rsidP="0074509B">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UEF Romania</w:t>
            </w:r>
          </w:p>
        </w:tc>
      </w:tr>
      <w:tr w:rsidR="0074509B" w:rsidRPr="00C12280" w14:paraId="039A1C2B"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1E2F0" w14:textId="77777777" w:rsidR="0074509B" w:rsidRPr="00C12280" w:rsidRDefault="0074509B" w:rsidP="00581FF2">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C10B8" w14:textId="77777777" w:rsidR="0074509B" w:rsidRPr="00C12280" w:rsidRDefault="0074509B" w:rsidP="00581FF2">
            <w:pPr>
              <w:suppressLineNumbers/>
              <w:jc w:val="center"/>
              <w:rPr>
                <w:rFonts w:ascii="Gill Sans MT" w:hAnsi="Gill Sans MT"/>
                <w:lang w:val="en-GB"/>
              </w:rPr>
            </w:pPr>
            <w:r w:rsidRPr="00C12280">
              <w:rPr>
                <w:rFonts w:ascii="Gill Sans MT" w:hAnsi="Gill Sans MT"/>
                <w:lang w:val="en-GB"/>
              </w:rPr>
              <w:t>71-72</w:t>
            </w:r>
          </w:p>
        </w:tc>
      </w:tr>
      <w:tr w:rsidR="0074509B" w:rsidRPr="00C12280" w14:paraId="08762B05" w14:textId="77777777" w:rsidTr="00581FF2">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74F60" w14:textId="77777777" w:rsidR="0074509B" w:rsidRPr="00C12280" w:rsidRDefault="0074509B" w:rsidP="00581FF2">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CE0BA" w14:textId="77777777" w:rsidR="0074509B" w:rsidRPr="00C12280" w:rsidRDefault="0074509B" w:rsidP="00581FF2">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74509B" w:rsidRPr="00C12280" w14:paraId="28EE624E" w14:textId="77777777" w:rsidTr="00581FF2">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D246D" w14:textId="77777777" w:rsidR="0074509B" w:rsidRPr="00C12280" w:rsidRDefault="0074509B" w:rsidP="00581FF2">
            <w:pPr>
              <w:pStyle w:val="NormaleWeb"/>
              <w:suppressLineNumbers/>
              <w:rPr>
                <w:rFonts w:ascii="Gill Sans MT" w:hAnsi="Gill Sans MT"/>
              </w:rPr>
            </w:pPr>
            <w:r w:rsidRPr="00C12280">
              <w:rPr>
                <w:rFonts w:ascii="Gill Sans MT" w:eastAsia="Aptos" w:hAnsi="Gill Sans MT" w:cs="Aptos"/>
                <w:color w:val="000000" w:themeColor="text1"/>
                <w:lang w:val="en-GB"/>
              </w:rPr>
              <w:t xml:space="preserve">“To activate the Common Defence clause provided for in Article 42 </w:t>
            </w:r>
            <w:proofErr w:type="gramStart"/>
            <w:r w:rsidRPr="00C12280">
              <w:rPr>
                <w:rFonts w:ascii="Gill Sans MT" w:eastAsia="Aptos" w:hAnsi="Gill Sans MT" w:cs="Aptos"/>
                <w:color w:val="000000" w:themeColor="text1"/>
                <w:lang w:val="en-GB"/>
              </w:rPr>
              <w:t>TEU, or</w:t>
            </w:r>
            <w:proofErr w:type="gramEnd"/>
            <w:r w:rsidRPr="00C12280">
              <w:rPr>
                <w:rFonts w:ascii="Gill Sans MT" w:eastAsia="Aptos" w:hAnsi="Gill Sans MT" w:cs="Aptos"/>
                <w:color w:val="000000" w:themeColor="text1"/>
                <w:lang w:val="en-GB"/>
              </w:rPr>
              <w:t xml:space="preserve"> otherwise enable a coalition of willing Member States to proceed.”</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B399E"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GB"/>
              </w:rPr>
            </w:pPr>
            <w:r w:rsidRPr="00C12280">
              <w:rPr>
                <w:rFonts w:ascii="Gill Sans MT" w:eastAsia="Aptos" w:hAnsi="Gill Sans MT" w:cs="Aptos"/>
                <w:color w:val="000000" w:themeColor="text1"/>
                <w:lang w:val="en-US"/>
              </w:rPr>
              <w:t xml:space="preserve">“To authorize, under Article 42(6) of the TEU, the establishment of a Permanent European </w:t>
            </w:r>
            <w:proofErr w:type="spellStart"/>
            <w:r w:rsidRPr="00C12280">
              <w:rPr>
                <w:rFonts w:ascii="Gill Sans MT" w:eastAsia="Aptos" w:hAnsi="Gill Sans MT" w:cs="Aptos"/>
                <w:color w:val="000000" w:themeColor="text1"/>
                <w:lang w:val="en-US"/>
              </w:rPr>
              <w:t>Defence</w:t>
            </w:r>
            <w:proofErr w:type="spellEnd"/>
            <w:r w:rsidRPr="00C12280">
              <w:rPr>
                <w:rFonts w:ascii="Gill Sans MT" w:eastAsia="Aptos" w:hAnsi="Gill Sans MT" w:cs="Aptos"/>
                <w:color w:val="000000" w:themeColor="text1"/>
                <w:lang w:val="en-US"/>
              </w:rPr>
              <w:t xml:space="preserve"> Coalition open to all willing Member States, with a joint command and shared financing mechanisms.”</w:t>
            </w:r>
          </w:p>
        </w:tc>
      </w:tr>
      <w:tr w:rsidR="0074509B" w:rsidRPr="00C12280" w14:paraId="4F8949F3" w14:textId="77777777" w:rsidTr="00581FF2">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E0022" w14:textId="77777777" w:rsidR="0074509B" w:rsidRPr="00C12280" w:rsidRDefault="0074509B" w:rsidP="00581FF2">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80239" w14:textId="77777777" w:rsidR="0074509B" w:rsidRPr="00C12280" w:rsidRDefault="0074509B" w:rsidP="00581FF2">
            <w:pPr>
              <w:pStyle w:val="NormaleWeb"/>
              <w:suppressLineNumbers/>
              <w:ind w:left="720"/>
              <w:rPr>
                <w:rFonts w:ascii="Gill Sans MT" w:hAnsi="Gill Sans MT"/>
                <w:sz w:val="22"/>
                <w:szCs w:val="22"/>
                <w:lang w:val="en-GB"/>
              </w:rPr>
            </w:pPr>
          </w:p>
          <w:p w14:paraId="4F9A37CC"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 xml:space="preserve">This amendment provides greater clarity and direction for European </w:t>
            </w:r>
            <w:proofErr w:type="spellStart"/>
            <w:r w:rsidRPr="00C12280">
              <w:rPr>
                <w:rFonts w:ascii="Gill Sans MT" w:eastAsia="Aptos" w:hAnsi="Gill Sans MT" w:cs="Aptos"/>
                <w:color w:val="000000" w:themeColor="text1"/>
                <w:lang w:val="en-US"/>
              </w:rPr>
              <w:t>defence</w:t>
            </w:r>
            <w:proofErr w:type="spellEnd"/>
            <w:r w:rsidRPr="00C12280">
              <w:rPr>
                <w:rFonts w:ascii="Gill Sans MT" w:eastAsia="Aptos" w:hAnsi="Gill Sans MT" w:cs="Aptos"/>
                <w:color w:val="000000" w:themeColor="text1"/>
                <w:lang w:val="en-US"/>
              </w:rPr>
              <w:t xml:space="preserve"> cooperation by introducing a Permanent European </w:t>
            </w:r>
            <w:proofErr w:type="spellStart"/>
            <w:r w:rsidRPr="00C12280">
              <w:rPr>
                <w:rFonts w:ascii="Gill Sans MT" w:eastAsia="Aptos" w:hAnsi="Gill Sans MT" w:cs="Aptos"/>
                <w:color w:val="000000" w:themeColor="text1"/>
                <w:lang w:val="en-US"/>
              </w:rPr>
              <w:t>Defence</w:t>
            </w:r>
            <w:proofErr w:type="spellEnd"/>
            <w:r w:rsidRPr="00C12280">
              <w:rPr>
                <w:rFonts w:ascii="Gill Sans MT" w:eastAsia="Aptos" w:hAnsi="Gill Sans MT" w:cs="Aptos"/>
                <w:color w:val="000000" w:themeColor="text1"/>
                <w:lang w:val="en-US"/>
              </w:rPr>
              <w:t xml:space="preserve"> Coalition, effectively an evolution of PESCO (“PESCO 2.0”), featuring a joint command, common funding, and integrated military capabilities. It would be a permanent and operational form of military cooperation rather than a project-based framework.</w:t>
            </w:r>
          </w:p>
          <w:p w14:paraId="6A5B66F2"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 xml:space="preserve">Participation would be open to all Member States wishing to join, without requiring unanimity among all 27. This coalition could act rapidly and in a coordinated manner in crisis situations (e.g., supporting Ukraine or defending the Eastern flank), representing a concrete step toward a fully functional European </w:t>
            </w:r>
            <w:proofErr w:type="spellStart"/>
            <w:r w:rsidRPr="00C12280">
              <w:rPr>
                <w:rFonts w:ascii="Gill Sans MT" w:eastAsia="Aptos" w:hAnsi="Gill Sans MT" w:cs="Aptos"/>
                <w:color w:val="000000" w:themeColor="text1"/>
                <w:lang w:val="en-US"/>
              </w:rPr>
              <w:t>Defence</w:t>
            </w:r>
            <w:proofErr w:type="spellEnd"/>
            <w:r w:rsidRPr="00C12280">
              <w:rPr>
                <w:rFonts w:ascii="Gill Sans MT" w:eastAsia="Aptos" w:hAnsi="Gill Sans MT" w:cs="Aptos"/>
                <w:color w:val="000000" w:themeColor="text1"/>
                <w:lang w:val="en-US"/>
              </w:rPr>
              <w:t xml:space="preserve"> Union.</w:t>
            </w:r>
          </w:p>
        </w:tc>
      </w:tr>
    </w:tbl>
    <w:p w14:paraId="57BD0727" w14:textId="77777777" w:rsidR="00AD45E5" w:rsidRDefault="00AD45E5" w:rsidP="00C908C6">
      <w:pPr>
        <w:suppressLineNumbers/>
        <w:jc w:val="both"/>
        <w:rPr>
          <w:rFonts w:ascii="Gill Sans MT" w:eastAsia="Times New Roman" w:hAnsi="Gill Sans MT"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C12280" w:rsidRPr="00C12280" w14:paraId="5C427C11"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B3E4F" w14:textId="77777777" w:rsidR="00C12280" w:rsidRPr="00C12280" w:rsidRDefault="00C12280"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22501" w14:textId="77777777" w:rsidR="00C12280" w:rsidRPr="00C12280" w:rsidRDefault="00C12280"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 xml:space="preserve">Chloé </w:t>
            </w:r>
            <w:proofErr w:type="gramStart"/>
            <w:r w:rsidRPr="00C12280">
              <w:rPr>
                <w:rFonts w:ascii="Gill Sans MT" w:hAnsi="Gill Sans MT" w:cs="Calibri"/>
                <w:sz w:val="22"/>
                <w:szCs w:val="22"/>
                <w:lang w:val="en-GB"/>
              </w:rPr>
              <w:t>Fabre  and</w:t>
            </w:r>
            <w:proofErr w:type="gramEnd"/>
            <w:r w:rsidRPr="00C12280">
              <w:rPr>
                <w:rFonts w:ascii="Gill Sans MT" w:hAnsi="Gill Sans MT" w:cs="Calibri"/>
                <w:sz w:val="22"/>
                <w:szCs w:val="22"/>
                <w:lang w:val="en-GB"/>
              </w:rPr>
              <w:t xml:space="preserve"> Luc Landrot</w:t>
            </w:r>
          </w:p>
        </w:tc>
      </w:tr>
      <w:tr w:rsidR="00C12280" w:rsidRPr="00C12280" w14:paraId="27FF7F2B"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E76CF"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0CCD9" w14:textId="657598D6" w:rsidR="00C12280" w:rsidRPr="00C12280" w:rsidRDefault="00C12280" w:rsidP="0057652F">
            <w:pPr>
              <w:suppressLineNumbers/>
              <w:jc w:val="center"/>
              <w:rPr>
                <w:rFonts w:ascii="Gill Sans MT" w:hAnsi="Gill Sans MT"/>
                <w:lang w:val="en-GB"/>
              </w:rPr>
            </w:pPr>
            <w:r>
              <w:rPr>
                <w:rFonts w:ascii="Gill Sans MT" w:hAnsi="Gill Sans MT"/>
                <w:lang w:val="en-GB"/>
              </w:rPr>
              <w:t>73</w:t>
            </w:r>
          </w:p>
        </w:tc>
      </w:tr>
      <w:tr w:rsidR="00C12280" w:rsidRPr="00C12280" w14:paraId="27A7CD21"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E6266"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1AB5D" w14:textId="77777777" w:rsidR="00C12280" w:rsidRPr="00C12280" w:rsidRDefault="00C12280"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C12280" w:rsidRPr="00C12280" w14:paraId="4BAACC76" w14:textId="77777777" w:rsidTr="0057652F">
        <w:trPr>
          <w:trHeight w:val="1218"/>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52342" w14:textId="77777777" w:rsidR="00C12280" w:rsidRPr="00C12280" w:rsidRDefault="00C12280" w:rsidP="0057652F">
            <w:pPr>
              <w:pStyle w:val="NormaleWeb"/>
              <w:numPr>
                <w:ilvl w:val="0"/>
                <w:numId w:val="11"/>
              </w:numPr>
              <w:suppressLineNumbers/>
              <w:rPr>
                <w:rFonts w:ascii="Gill Sans MT" w:eastAsia="Aptos" w:hAnsi="Gill Sans MT" w:cs="Aptos"/>
                <w:color w:val="000000" w:themeColor="text1"/>
                <w:lang w:val="en-GB"/>
              </w:rPr>
            </w:pPr>
            <w:r w:rsidRPr="00C12280">
              <w:rPr>
                <w:rFonts w:ascii="Gill Sans MT" w:hAnsi="Gill Sans MT"/>
                <w:lang w:val="en-US"/>
              </w:rPr>
              <w:t>To follow up on Parliament’s proposal to reform the Treaties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84A1" w14:textId="77777777" w:rsidR="00C12280" w:rsidRPr="00C12280" w:rsidRDefault="00C12280" w:rsidP="0057652F">
            <w:pPr>
              <w:pStyle w:val="Corpotesto"/>
              <w:numPr>
                <w:ilvl w:val="0"/>
                <w:numId w:val="11"/>
              </w:numPr>
              <w:suppressLineNumbers/>
              <w:spacing w:before="180" w:after="180"/>
              <w:rPr>
                <w:rFonts w:ascii="Gill Sans MT" w:eastAsia="Aptos" w:hAnsi="Gill Sans MT" w:cs="Aptos"/>
                <w:color w:val="000000" w:themeColor="text1"/>
                <w:lang w:val="en-US"/>
              </w:rPr>
            </w:pPr>
            <w:r w:rsidRPr="00C12280">
              <w:rPr>
                <w:rFonts w:ascii="Gill Sans MT" w:eastAsia="Times New Roman" w:hAnsi="Gill Sans MT" w:cs="Times New Roman"/>
                <w:kern w:val="0"/>
                <w:lang w:val="en-US" w:eastAsia="it-IT"/>
                <w14:ligatures w14:val="none"/>
              </w:rPr>
              <w:t xml:space="preserve">To </w:t>
            </w:r>
            <w:r w:rsidRPr="00C12280">
              <w:rPr>
                <w:rFonts w:ascii="Gill Sans MT" w:eastAsia="Times New Roman" w:hAnsi="Gill Sans MT" w:cs="Times New Roman"/>
                <w:b/>
                <w:bCs/>
                <w:kern w:val="0"/>
                <w:lang w:val="en-US" w:eastAsia="it-IT"/>
                <w14:ligatures w14:val="none"/>
              </w:rPr>
              <w:t>use</w:t>
            </w:r>
            <w:r w:rsidRPr="00C12280">
              <w:rPr>
                <w:rFonts w:ascii="Gill Sans MT" w:eastAsia="Times New Roman" w:hAnsi="Gill Sans MT" w:cs="Times New Roman"/>
                <w:kern w:val="0"/>
                <w:lang w:val="en-US" w:eastAsia="it-IT"/>
                <w14:ligatures w14:val="none"/>
              </w:rPr>
              <w:t xml:space="preserve"> Parliament’s proposal to reform the Treaties</w:t>
            </w:r>
          </w:p>
        </w:tc>
      </w:tr>
      <w:tr w:rsidR="00C12280" w:rsidRPr="00C12280" w14:paraId="6733E7AA"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298A4" w14:textId="77777777" w:rsidR="00C12280" w:rsidRPr="00C12280" w:rsidRDefault="00C12280" w:rsidP="0057652F">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6BA40" w14:textId="77777777" w:rsidR="00C12280" w:rsidRPr="00C12280" w:rsidRDefault="00C12280" w:rsidP="0057652F">
            <w:pPr>
              <w:pStyle w:val="Corpotesto"/>
              <w:suppressLineNumbers/>
              <w:spacing w:before="180" w:after="180"/>
              <w:rPr>
                <w:rFonts w:ascii="Gill Sans MT" w:eastAsia="Aptos" w:hAnsi="Gill Sans MT" w:cs="Aptos"/>
                <w:color w:val="000000" w:themeColor="text1"/>
                <w:lang w:val="en-US"/>
              </w:rPr>
            </w:pPr>
          </w:p>
        </w:tc>
      </w:tr>
    </w:tbl>
    <w:p w14:paraId="7601F464" w14:textId="77777777" w:rsidR="00C12280" w:rsidRDefault="00C12280" w:rsidP="00C908C6">
      <w:pPr>
        <w:suppressLineNumbers/>
        <w:jc w:val="both"/>
        <w:rPr>
          <w:rFonts w:ascii="Gill Sans MT" w:eastAsia="Times New Roman" w:hAnsi="Gill Sans MT" w:cs="Times New Roman"/>
          <w:kern w:val="0"/>
          <w:lang w:val="en-US" w:eastAsia="it-IT"/>
          <w14:ligatures w14:val="none"/>
        </w:rPr>
      </w:pPr>
    </w:p>
    <w:p w14:paraId="3CFF1A28" w14:textId="77777777" w:rsidR="00C12280" w:rsidRPr="00C12280" w:rsidRDefault="00C12280" w:rsidP="00C908C6">
      <w:pPr>
        <w:suppressLineNumbers/>
        <w:jc w:val="both"/>
        <w:rPr>
          <w:rFonts w:ascii="Gill Sans MT" w:eastAsia="Times New Roman" w:hAnsi="Gill Sans MT"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74509B" w:rsidRPr="00C12280" w14:paraId="5B98CECB"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96DB9" w14:textId="77777777" w:rsidR="0074509B" w:rsidRPr="00C12280" w:rsidRDefault="0074509B" w:rsidP="00581FF2">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30D79" w14:textId="50F95258" w:rsidR="0074509B" w:rsidRPr="00C12280" w:rsidRDefault="0074509B" w:rsidP="00581FF2">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UEF Romania</w:t>
            </w:r>
          </w:p>
        </w:tc>
      </w:tr>
      <w:tr w:rsidR="0074509B" w:rsidRPr="00C12280" w14:paraId="79FCD9F1"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23AE9" w14:textId="77777777" w:rsidR="0074509B" w:rsidRPr="00C12280" w:rsidRDefault="0074509B" w:rsidP="00581FF2">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AA51B" w14:textId="77777777" w:rsidR="0074509B" w:rsidRPr="00C12280" w:rsidRDefault="0074509B" w:rsidP="00581FF2">
            <w:pPr>
              <w:suppressLineNumbers/>
              <w:jc w:val="center"/>
              <w:rPr>
                <w:rFonts w:ascii="Gill Sans MT" w:hAnsi="Gill Sans MT"/>
                <w:lang w:val="en-GB"/>
              </w:rPr>
            </w:pPr>
            <w:r w:rsidRPr="00C12280">
              <w:rPr>
                <w:rFonts w:ascii="Gill Sans MT" w:hAnsi="Gill Sans MT"/>
                <w:lang w:val="en-GB"/>
              </w:rPr>
              <w:t>73-74</w:t>
            </w:r>
          </w:p>
        </w:tc>
      </w:tr>
      <w:tr w:rsidR="0074509B" w:rsidRPr="00C12280" w14:paraId="03C4A596" w14:textId="77777777" w:rsidTr="00581FF2">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1EA49" w14:textId="77777777" w:rsidR="0074509B" w:rsidRPr="00C12280" w:rsidRDefault="0074509B" w:rsidP="00581FF2">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5D68D" w14:textId="77777777" w:rsidR="0074509B" w:rsidRPr="00C12280" w:rsidRDefault="0074509B" w:rsidP="00581FF2">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74509B" w:rsidRPr="00C12280" w14:paraId="490A18D2" w14:textId="77777777" w:rsidTr="00581FF2">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10E1C"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GB"/>
              </w:rPr>
            </w:pPr>
            <w:r w:rsidRPr="00C12280">
              <w:rPr>
                <w:rFonts w:ascii="Gill Sans MT" w:eastAsia="Aptos" w:hAnsi="Gill Sans MT" w:cs="Aptos"/>
                <w:color w:val="000000" w:themeColor="text1"/>
                <w:lang w:val="en-US"/>
              </w:rPr>
              <w:t>“To follow up on Parliament’s proposal to reform the Treaties, abolishing unanimity in key areas such as foreign and security policy, taxation, and the MFF.”</w:t>
            </w:r>
          </w:p>
          <w:p w14:paraId="6B571EDD" w14:textId="77777777" w:rsidR="0074509B" w:rsidRPr="00C12280" w:rsidRDefault="0074509B" w:rsidP="00581FF2">
            <w:pPr>
              <w:pStyle w:val="NormaleWeb"/>
              <w:suppressLineNumbers/>
              <w:rPr>
                <w:rFonts w:ascii="Gill Sans MT" w:eastAsia="Aptos" w:hAnsi="Gill Sans MT" w:cs="Aptos"/>
                <w:color w:val="000000" w:themeColor="text1"/>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7E432"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lastRenderedPageBreak/>
              <w:t xml:space="preserve">“To follow up on Parliament’s proposal to reform the Treaties, abolishing unanimity in key areas such as foreign and security policy, taxation, and the MFF, ensuring that the decision-making process is equitable for all </w:t>
            </w:r>
            <w:r w:rsidRPr="00C12280">
              <w:rPr>
                <w:rFonts w:ascii="Gill Sans MT" w:eastAsia="Aptos" w:hAnsi="Gill Sans MT" w:cs="Aptos"/>
                <w:color w:val="000000" w:themeColor="text1"/>
                <w:lang w:val="en-US"/>
              </w:rPr>
              <w:lastRenderedPageBreak/>
              <w:t>Member States, reflects the contributions and perspectives of both older and newer members, strengthens solidarity and cohesion across the Union, and promotes a truly inclusive and sustainable European framework.”</w:t>
            </w:r>
          </w:p>
        </w:tc>
      </w:tr>
      <w:tr w:rsidR="0074509B" w:rsidRPr="00C12280" w14:paraId="3A43ABB6" w14:textId="77777777" w:rsidTr="00581FF2">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71525" w14:textId="77777777" w:rsidR="0074509B" w:rsidRPr="00C12280" w:rsidRDefault="0074509B" w:rsidP="00581FF2">
            <w:pPr>
              <w:suppressLineNumbers/>
              <w:jc w:val="right"/>
              <w:rPr>
                <w:rFonts w:ascii="Gill Sans MT" w:hAnsi="Gill Sans MT"/>
                <w:lang w:val="en-GB"/>
              </w:rPr>
            </w:pPr>
            <w:r w:rsidRPr="00C12280">
              <w:rPr>
                <w:rFonts w:ascii="Gill Sans MT" w:hAnsi="Gill Sans MT" w:cs="Calibri"/>
                <w:b/>
                <w:sz w:val="22"/>
                <w:szCs w:val="22"/>
                <w:lang w:val="en-GB"/>
              </w:rPr>
              <w:lastRenderedPageBreak/>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2F2A6"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This amendment builds on the proposal to abolish unanimity in key policy areas by emphasizing that treaty reform must be profound and equitable. It ensures that all Member States, including those who joined after 2004, have their perspectives represented, strengthens solidarity and cohesion within the Union, and promotes a sustainable and inclusive European framework that balances efficiency with fairness.</w:t>
            </w:r>
          </w:p>
        </w:tc>
      </w:tr>
    </w:tbl>
    <w:p w14:paraId="1FD39EA7" w14:textId="77777777" w:rsidR="0074509B" w:rsidRDefault="0074509B" w:rsidP="00C908C6">
      <w:pPr>
        <w:suppressLineNumbers/>
        <w:jc w:val="both"/>
        <w:rPr>
          <w:rFonts w:ascii="Gill Sans MT" w:eastAsia="Times New Roman" w:hAnsi="Gill Sans MT"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441A9D" w:rsidRPr="00C12280" w14:paraId="6001E6A8"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C7B3A" w14:textId="77777777" w:rsidR="00441A9D" w:rsidRPr="00C12280" w:rsidRDefault="00441A9D"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052B5" w14:textId="77777777" w:rsidR="00441A9D" w:rsidRPr="00C12280" w:rsidRDefault="00441A9D"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 xml:space="preserve">Chloé </w:t>
            </w:r>
            <w:proofErr w:type="gramStart"/>
            <w:r w:rsidRPr="00C12280">
              <w:rPr>
                <w:rFonts w:ascii="Gill Sans MT" w:hAnsi="Gill Sans MT" w:cs="Calibri"/>
                <w:sz w:val="22"/>
                <w:szCs w:val="22"/>
                <w:lang w:val="en-GB"/>
              </w:rPr>
              <w:t>Fabre  and</w:t>
            </w:r>
            <w:proofErr w:type="gramEnd"/>
            <w:r w:rsidRPr="00C12280">
              <w:rPr>
                <w:rFonts w:ascii="Gill Sans MT" w:hAnsi="Gill Sans MT" w:cs="Calibri"/>
                <w:sz w:val="22"/>
                <w:szCs w:val="22"/>
                <w:lang w:val="en-GB"/>
              </w:rPr>
              <w:t xml:space="preserve"> Luc Landrot</w:t>
            </w:r>
          </w:p>
        </w:tc>
      </w:tr>
      <w:tr w:rsidR="00441A9D" w:rsidRPr="00C12280" w14:paraId="6315D65A"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AB371"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2CBEC" w14:textId="46B128B4" w:rsidR="00441A9D" w:rsidRPr="00C12280" w:rsidRDefault="00441A9D" w:rsidP="0057652F">
            <w:pPr>
              <w:suppressLineNumbers/>
              <w:jc w:val="center"/>
              <w:rPr>
                <w:rFonts w:ascii="Gill Sans MT" w:hAnsi="Gill Sans MT"/>
                <w:lang w:val="en-GB"/>
              </w:rPr>
            </w:pPr>
            <w:r>
              <w:rPr>
                <w:rFonts w:ascii="Gill Sans MT" w:hAnsi="Gill Sans MT"/>
                <w:lang w:val="en-GB"/>
              </w:rPr>
              <w:t>7</w:t>
            </w:r>
            <w:r>
              <w:rPr>
                <w:rFonts w:ascii="Gill Sans MT" w:hAnsi="Gill Sans MT"/>
                <w:lang w:val="en-GB"/>
              </w:rPr>
              <w:t>9-80</w:t>
            </w:r>
          </w:p>
        </w:tc>
      </w:tr>
      <w:tr w:rsidR="00441A9D" w:rsidRPr="00C12280" w14:paraId="03382D49"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D2EAF"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4D04E"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441A9D" w:rsidRPr="00C12280" w14:paraId="0F60B4F9" w14:textId="77777777" w:rsidTr="0057652F">
        <w:trPr>
          <w:trHeight w:val="1218"/>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E0132" w14:textId="484C34F5" w:rsidR="00441A9D" w:rsidRPr="00441A9D" w:rsidRDefault="00441A9D" w:rsidP="00441A9D">
            <w:pPr>
              <w:pStyle w:val="NormaleWeb"/>
              <w:numPr>
                <w:ilvl w:val="0"/>
                <w:numId w:val="11"/>
              </w:numPr>
              <w:suppressLineNumbers/>
              <w:rPr>
                <w:rFonts w:ascii="Gill Sans MT" w:eastAsia="Aptos" w:hAnsi="Gill Sans MT" w:cs="Aptos"/>
                <w:color w:val="000000" w:themeColor="text1"/>
                <w:lang w:val="en-GB"/>
              </w:rPr>
            </w:pPr>
            <w:r w:rsidRPr="00441A9D">
              <w:rPr>
                <w:rFonts w:ascii="Gill Sans MT" w:eastAsia="Aptos" w:hAnsi="Gill Sans MT" w:cs="Aptos"/>
                <w:color w:val="000000" w:themeColor="text1"/>
                <w:lang w:val="en-GB"/>
              </w:rPr>
              <w:t>To table a new, strengthened MFF proposal (2028–2034) capable of financing common</w:t>
            </w:r>
            <w:r>
              <w:rPr>
                <w:rFonts w:ascii="Gill Sans MT" w:eastAsia="Aptos" w:hAnsi="Gill Sans MT" w:cs="Aptos"/>
                <w:color w:val="000000" w:themeColor="text1"/>
                <w:lang w:val="en-GB"/>
              </w:rPr>
              <w:t xml:space="preserve"> </w:t>
            </w:r>
            <w:r w:rsidRPr="00441A9D">
              <w:rPr>
                <w:rFonts w:ascii="Gill Sans MT" w:eastAsia="Aptos" w:hAnsi="Gill Sans MT" w:cs="Aptos"/>
                <w:color w:val="000000" w:themeColor="text1"/>
                <w:lang w:val="en-GB"/>
              </w:rPr>
              <w:t>European public goods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08D13" w14:textId="4766F1AB" w:rsidR="00441A9D" w:rsidRPr="00C12280" w:rsidRDefault="00441A9D" w:rsidP="00441A9D">
            <w:pPr>
              <w:pStyle w:val="Corpotesto"/>
              <w:numPr>
                <w:ilvl w:val="0"/>
                <w:numId w:val="11"/>
              </w:numPr>
              <w:suppressLineNumbers/>
              <w:spacing w:before="180" w:after="180"/>
              <w:rPr>
                <w:rFonts w:ascii="Gill Sans MT" w:eastAsia="Aptos" w:hAnsi="Gill Sans MT" w:cs="Aptos"/>
                <w:color w:val="000000" w:themeColor="text1"/>
                <w:lang w:val="en-US"/>
              </w:rPr>
            </w:pPr>
            <w:r w:rsidRPr="00441A9D">
              <w:rPr>
                <w:rFonts w:ascii="Gill Sans MT" w:eastAsia="Aptos" w:hAnsi="Gill Sans MT" w:cs="Aptos"/>
                <w:color w:val="000000" w:themeColor="text1"/>
                <w:lang w:val="en-GB"/>
              </w:rPr>
              <w:t>To table a new, strengthened MFF proposal (2028–2034) capable of financing common</w:t>
            </w:r>
            <w:r>
              <w:rPr>
                <w:rFonts w:ascii="Gill Sans MT" w:eastAsia="Aptos" w:hAnsi="Gill Sans MT" w:cs="Aptos"/>
                <w:color w:val="000000" w:themeColor="text1"/>
                <w:lang w:val="en-GB"/>
              </w:rPr>
              <w:t xml:space="preserve"> </w:t>
            </w:r>
            <w:r w:rsidRPr="00441A9D">
              <w:rPr>
                <w:rFonts w:ascii="Gill Sans MT" w:eastAsia="Aptos" w:hAnsi="Gill Sans MT" w:cs="Aptos"/>
                <w:color w:val="000000" w:themeColor="text1"/>
                <w:lang w:val="en-GB"/>
              </w:rPr>
              <w:t xml:space="preserve">European public goods </w:t>
            </w:r>
            <w:r w:rsidRPr="00441A9D">
              <w:rPr>
                <w:rFonts w:ascii="Gill Sans MT" w:eastAsia="Aptos" w:hAnsi="Gill Sans MT" w:cs="Aptos"/>
                <w:b/>
                <w:bCs/>
                <w:color w:val="000000" w:themeColor="text1"/>
                <w:lang w:val="en-GB"/>
              </w:rPr>
              <w:t>and policies</w:t>
            </w:r>
          </w:p>
        </w:tc>
      </w:tr>
      <w:tr w:rsidR="00441A9D" w:rsidRPr="00C12280" w14:paraId="25EF4217"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B683C"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A8CFB"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p>
        </w:tc>
      </w:tr>
    </w:tbl>
    <w:p w14:paraId="2881057E" w14:textId="77777777" w:rsidR="00441A9D" w:rsidRDefault="00441A9D" w:rsidP="00C908C6">
      <w:pPr>
        <w:suppressLineNumbers/>
        <w:jc w:val="both"/>
        <w:rPr>
          <w:rFonts w:ascii="Gill Sans MT" w:eastAsia="Times New Roman" w:hAnsi="Gill Sans MT" w:cs="Times New Roman"/>
          <w:kern w:val="0"/>
          <w:lang w:val="en-US" w:eastAsia="it-IT"/>
          <w14:ligatures w14:val="none"/>
        </w:rPr>
      </w:pPr>
    </w:p>
    <w:p w14:paraId="121EFBAC" w14:textId="77777777" w:rsidR="00441A9D" w:rsidRDefault="00441A9D" w:rsidP="00C908C6">
      <w:pPr>
        <w:suppressLineNumbers/>
        <w:jc w:val="both"/>
        <w:rPr>
          <w:rFonts w:ascii="Gill Sans MT" w:eastAsia="Times New Roman" w:hAnsi="Gill Sans MT"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441A9D" w:rsidRPr="00C12280" w14:paraId="714EF1A9"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2165F" w14:textId="77777777" w:rsidR="00441A9D" w:rsidRPr="00C12280" w:rsidRDefault="00441A9D"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D10238" w14:textId="77777777" w:rsidR="00441A9D" w:rsidRPr="00C12280" w:rsidRDefault="00441A9D"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UEF Romania</w:t>
            </w:r>
          </w:p>
        </w:tc>
      </w:tr>
      <w:tr w:rsidR="00441A9D" w:rsidRPr="00C12280" w14:paraId="626D6AD2"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9DFFE"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3205D" w14:textId="77777777" w:rsidR="00441A9D" w:rsidRPr="00C12280" w:rsidRDefault="00441A9D" w:rsidP="0057652F">
            <w:pPr>
              <w:suppressLineNumbers/>
              <w:jc w:val="center"/>
              <w:rPr>
                <w:rFonts w:ascii="Gill Sans MT" w:hAnsi="Gill Sans MT"/>
                <w:lang w:val="en-GB"/>
              </w:rPr>
            </w:pPr>
            <w:r w:rsidRPr="00C12280">
              <w:rPr>
                <w:rFonts w:ascii="Gill Sans MT" w:hAnsi="Gill Sans MT"/>
                <w:lang w:val="en-GB"/>
              </w:rPr>
              <w:t>84</w:t>
            </w:r>
          </w:p>
        </w:tc>
      </w:tr>
      <w:tr w:rsidR="00441A9D" w:rsidRPr="00C12280" w14:paraId="007A4EF9"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7EEBB"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E39C0"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441A9D" w:rsidRPr="00C12280" w14:paraId="5337B262" w14:textId="77777777" w:rsidTr="0057652F">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46039" w14:textId="77777777" w:rsidR="00441A9D" w:rsidRPr="00C12280" w:rsidRDefault="00441A9D" w:rsidP="0057652F">
            <w:pPr>
              <w:pStyle w:val="Corpotesto"/>
              <w:suppressLineNumbers/>
              <w:spacing w:before="180" w:after="180"/>
              <w:rPr>
                <w:rFonts w:ascii="Gill Sans MT" w:hAnsi="Gill Sans MT"/>
              </w:rPr>
            </w:pPr>
            <w:r w:rsidRPr="00C12280">
              <w:rPr>
                <w:rFonts w:ascii="Gill Sans MT" w:eastAsia="Aptos" w:hAnsi="Gill Sans MT" w:cs="Aptos"/>
                <w:color w:val="000000" w:themeColor="text1"/>
                <w:lang w:val="en-US"/>
              </w:rPr>
              <w:t>insert new Calls upon the European Commission clause after line 84</w:t>
            </w:r>
          </w:p>
          <w:p w14:paraId="475C6CA2" w14:textId="77777777" w:rsidR="00441A9D" w:rsidRPr="00C12280" w:rsidRDefault="00441A9D" w:rsidP="0057652F">
            <w:pPr>
              <w:pStyle w:val="NormaleWeb"/>
              <w:suppressLineNumbers/>
              <w:rPr>
                <w:rFonts w:ascii="Gill Sans MT" w:eastAsia="Aptos" w:hAnsi="Gill Sans MT" w:cs="Aptos"/>
                <w:color w:val="000000" w:themeColor="text1"/>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66E2"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w:t>
            </w:r>
            <w:proofErr w:type="gramStart"/>
            <w:r w:rsidRPr="00C12280">
              <w:rPr>
                <w:rFonts w:ascii="Gill Sans MT" w:eastAsia="Aptos" w:hAnsi="Gill Sans MT" w:cs="Aptos"/>
                <w:color w:val="000000" w:themeColor="text1"/>
                <w:lang w:val="en-US"/>
              </w:rPr>
              <w:t>to</w:t>
            </w:r>
            <w:proofErr w:type="gramEnd"/>
            <w:r w:rsidRPr="00C12280">
              <w:rPr>
                <w:rFonts w:ascii="Gill Sans MT" w:eastAsia="Aptos" w:hAnsi="Gill Sans MT" w:cs="Aptos"/>
                <w:color w:val="000000" w:themeColor="text1"/>
                <w:lang w:val="en-US"/>
              </w:rPr>
              <w:t xml:space="preserve"> establish robust safeguards for the EU’s Cohesion Policy by linking cohesion funding to transparent performance criteria, respect for the rule of law and democratic standards, and enhanced conditionality with clear democratic oversight, to ensure effective and equitable use of resources across all regions, prevent misuse for political patronage, and reinforce the Union’s federal principle of solidarity.”</w:t>
            </w:r>
          </w:p>
        </w:tc>
      </w:tr>
      <w:tr w:rsidR="00441A9D" w:rsidRPr="00C12280" w14:paraId="6E1D7C3E"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341FB"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EEA2"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 xml:space="preserve">To strengthen cohesion policy’s impact, this amendment proposes explicit conditionalities and oversight measures. Building on the “money </w:t>
            </w:r>
            <w:r w:rsidRPr="00C12280">
              <w:rPr>
                <w:rFonts w:ascii="Gill Sans MT" w:eastAsia="Aptos" w:hAnsi="Gill Sans MT" w:cs="Aptos"/>
                <w:color w:val="000000" w:themeColor="text1"/>
                <w:lang w:val="en-US"/>
              </w:rPr>
              <w:lastRenderedPageBreak/>
              <w:t>for reforms” principle in EU funding, cohesion funds should be disbursed only when governments meet clear benchmarks on good governance, transparency, and developmental performance.</w:t>
            </w:r>
          </w:p>
          <w:p w14:paraId="1DBD9C63"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Importantly, the EU’s democratic institutions – including the directly elected European Parliament – must have a greater role in monitoring and guiding these investments. This ensures that spending is transparent and accountable, not left solely to national authorities.</w:t>
            </w:r>
          </w:p>
          <w:p w14:paraId="0E254C26"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Without such safeguards, there is a risk that allocations could be misused at the national level, undermining the goal of reducing disparities and cohesion. A conditional, performance-based approach is vital for countries like Romania, where some regions remain stuck in development traps of persistent underdevelopment.</w:t>
            </w:r>
          </w:p>
          <w:p w14:paraId="47E6FA89"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By tying funding to results and rule-of-law standards, the EU can direct resources to where they make a genuine difference and prevent clientelist practices that hinder convergence.</w:t>
            </w:r>
          </w:p>
          <w:p w14:paraId="03264479"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This amendment thus promotes effective solidarity, ensuring cohesion money delivers real development outcomes in poorer regions and upholds EU values of good governance.</w:t>
            </w:r>
          </w:p>
        </w:tc>
      </w:tr>
    </w:tbl>
    <w:p w14:paraId="296C1400" w14:textId="77777777" w:rsidR="00441A9D" w:rsidRDefault="00441A9D" w:rsidP="00C908C6">
      <w:pPr>
        <w:suppressLineNumbers/>
        <w:jc w:val="both"/>
        <w:rPr>
          <w:rFonts w:ascii="Gill Sans MT" w:eastAsia="Times New Roman" w:hAnsi="Gill Sans MT"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441A9D" w:rsidRPr="00C12280" w14:paraId="368DB561"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1F730" w14:textId="77777777" w:rsidR="00441A9D" w:rsidRPr="00C12280" w:rsidRDefault="00441A9D"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4C531" w14:textId="77777777" w:rsidR="00441A9D" w:rsidRPr="00C12280" w:rsidRDefault="00441A9D"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 xml:space="preserve">Chloé </w:t>
            </w:r>
            <w:proofErr w:type="gramStart"/>
            <w:r w:rsidRPr="00C12280">
              <w:rPr>
                <w:rFonts w:ascii="Gill Sans MT" w:hAnsi="Gill Sans MT" w:cs="Calibri"/>
                <w:sz w:val="22"/>
                <w:szCs w:val="22"/>
                <w:lang w:val="en-GB"/>
              </w:rPr>
              <w:t>Fabre  and</w:t>
            </w:r>
            <w:proofErr w:type="gramEnd"/>
            <w:r w:rsidRPr="00C12280">
              <w:rPr>
                <w:rFonts w:ascii="Gill Sans MT" w:hAnsi="Gill Sans MT" w:cs="Calibri"/>
                <w:sz w:val="22"/>
                <w:szCs w:val="22"/>
                <w:lang w:val="en-GB"/>
              </w:rPr>
              <w:t xml:space="preserve"> Luc Landrot</w:t>
            </w:r>
          </w:p>
        </w:tc>
      </w:tr>
      <w:tr w:rsidR="00441A9D" w:rsidRPr="00C12280" w14:paraId="7C6AB4E9"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41623"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23CFF" w14:textId="77777777" w:rsidR="00441A9D" w:rsidRPr="00C12280" w:rsidRDefault="00441A9D" w:rsidP="0057652F">
            <w:pPr>
              <w:suppressLineNumbers/>
              <w:jc w:val="center"/>
              <w:rPr>
                <w:rFonts w:ascii="Gill Sans MT" w:hAnsi="Gill Sans MT"/>
                <w:lang w:val="en-GB"/>
              </w:rPr>
            </w:pPr>
            <w:r>
              <w:rPr>
                <w:rFonts w:ascii="Gill Sans MT" w:hAnsi="Gill Sans MT"/>
                <w:lang w:val="en-GB"/>
              </w:rPr>
              <w:t>86</w:t>
            </w:r>
          </w:p>
        </w:tc>
      </w:tr>
      <w:tr w:rsidR="00441A9D" w:rsidRPr="00C12280" w14:paraId="65661B01"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B4A48"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D5FEE"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441A9D" w:rsidRPr="00C12280" w14:paraId="0ABCED6F" w14:textId="77777777" w:rsidTr="0057652F">
        <w:trPr>
          <w:trHeight w:val="1218"/>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6E4A2" w14:textId="77777777" w:rsidR="00441A9D" w:rsidRPr="00441A9D" w:rsidRDefault="00441A9D" w:rsidP="0057652F">
            <w:pPr>
              <w:pStyle w:val="NormaleWeb"/>
              <w:numPr>
                <w:ilvl w:val="0"/>
                <w:numId w:val="11"/>
              </w:numPr>
              <w:suppressLineNumbers/>
              <w:rPr>
                <w:rFonts w:ascii="Gill Sans MT" w:eastAsia="Aptos" w:hAnsi="Gill Sans MT" w:cs="Aptos"/>
                <w:color w:val="000000" w:themeColor="text1"/>
                <w:lang w:val="en-GB"/>
              </w:rPr>
            </w:pPr>
            <w:r w:rsidRPr="00C12280">
              <w:rPr>
                <w:rFonts w:ascii="Gill Sans MT" w:hAnsi="Gill Sans MT"/>
                <w:lang w:val="en-US"/>
              </w:rPr>
              <w:t xml:space="preserve">To convene an Interparliamentary Assembly involving </w:t>
            </w:r>
            <w:proofErr w:type="spellStart"/>
            <w:r w:rsidRPr="00C12280">
              <w:rPr>
                <w:rFonts w:ascii="Gill Sans MT" w:hAnsi="Gill Sans MT"/>
                <w:lang w:val="en-US"/>
              </w:rPr>
              <w:t>rapresenatives</w:t>
            </w:r>
            <w:proofErr w:type="spellEnd"/>
            <w:r w:rsidRPr="00C12280">
              <w:rPr>
                <w:rFonts w:ascii="Gill Sans MT" w:hAnsi="Gill Sans MT"/>
                <w:lang w:val="en-US"/>
              </w:rPr>
              <w:t xml:space="preserve"> of National parliament</w:t>
            </w:r>
            <w:r>
              <w:rPr>
                <w:rFonts w:ascii="Gill Sans MT" w:hAnsi="Gill Sans MT"/>
                <w:lang w:val="en-US"/>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DEA94" w14:textId="77777777" w:rsidR="00441A9D" w:rsidRPr="00C12280" w:rsidRDefault="00441A9D" w:rsidP="0057652F">
            <w:pPr>
              <w:pStyle w:val="Corpotesto"/>
              <w:numPr>
                <w:ilvl w:val="0"/>
                <w:numId w:val="11"/>
              </w:numPr>
              <w:suppressLineNumbers/>
              <w:spacing w:before="180" w:after="180"/>
              <w:rPr>
                <w:rFonts w:ascii="Gill Sans MT" w:eastAsia="Aptos" w:hAnsi="Gill Sans MT" w:cs="Aptos"/>
                <w:color w:val="000000" w:themeColor="text1"/>
                <w:lang w:val="en-US"/>
              </w:rPr>
            </w:pPr>
            <w:r w:rsidRPr="00C12280">
              <w:rPr>
                <w:rFonts w:ascii="Gill Sans MT" w:hAnsi="Gill Sans MT"/>
                <w:lang w:val="en-US"/>
              </w:rPr>
              <w:t xml:space="preserve">To convene an Interparliamentary Assembly involving </w:t>
            </w:r>
            <w:r w:rsidRPr="00441A9D">
              <w:rPr>
                <w:rFonts w:ascii="Gill Sans MT" w:hAnsi="Gill Sans MT"/>
                <w:b/>
                <w:bCs/>
                <w:lang w:val="en-US"/>
              </w:rPr>
              <w:t>representatives</w:t>
            </w:r>
            <w:r w:rsidRPr="00C12280">
              <w:rPr>
                <w:rFonts w:ascii="Gill Sans MT" w:hAnsi="Gill Sans MT"/>
                <w:lang w:val="en-US"/>
              </w:rPr>
              <w:t xml:space="preserve"> of National parliament</w:t>
            </w:r>
            <w:r>
              <w:rPr>
                <w:rFonts w:ascii="Gill Sans MT" w:hAnsi="Gill Sans MT"/>
                <w:lang w:val="en-US"/>
              </w:rPr>
              <w:t>…</w:t>
            </w:r>
          </w:p>
        </w:tc>
      </w:tr>
      <w:tr w:rsidR="00441A9D" w:rsidRPr="00C12280" w14:paraId="120AB764"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D819C"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1FFB0"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p>
        </w:tc>
      </w:tr>
    </w:tbl>
    <w:p w14:paraId="0EE22A01" w14:textId="77777777" w:rsidR="00441A9D" w:rsidRDefault="00441A9D" w:rsidP="00C908C6">
      <w:pPr>
        <w:suppressLineNumbers/>
        <w:jc w:val="both"/>
        <w:rPr>
          <w:rFonts w:ascii="Gill Sans MT" w:eastAsia="Times New Roman" w:hAnsi="Gill Sans MT"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441A9D" w:rsidRPr="00C12280" w14:paraId="3FA231F4"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96F9C" w14:textId="77777777" w:rsidR="00441A9D" w:rsidRPr="00C12280" w:rsidRDefault="00441A9D" w:rsidP="0057652F">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6B8A37" w14:textId="77777777" w:rsidR="00441A9D" w:rsidRPr="00C12280" w:rsidRDefault="00441A9D" w:rsidP="0057652F">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 xml:space="preserve">Chloé </w:t>
            </w:r>
            <w:proofErr w:type="gramStart"/>
            <w:r w:rsidRPr="00C12280">
              <w:rPr>
                <w:rFonts w:ascii="Gill Sans MT" w:hAnsi="Gill Sans MT" w:cs="Calibri"/>
                <w:sz w:val="22"/>
                <w:szCs w:val="22"/>
                <w:lang w:val="en-GB"/>
              </w:rPr>
              <w:t>Fabre  and</w:t>
            </w:r>
            <w:proofErr w:type="gramEnd"/>
            <w:r w:rsidRPr="00C12280">
              <w:rPr>
                <w:rFonts w:ascii="Gill Sans MT" w:hAnsi="Gill Sans MT" w:cs="Calibri"/>
                <w:sz w:val="22"/>
                <w:szCs w:val="22"/>
                <w:lang w:val="en-GB"/>
              </w:rPr>
              <w:t xml:space="preserve"> Luc Landrot</w:t>
            </w:r>
          </w:p>
        </w:tc>
      </w:tr>
      <w:tr w:rsidR="00441A9D" w:rsidRPr="00C12280" w14:paraId="774D8768" w14:textId="77777777" w:rsidTr="0057652F">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32C8A"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08E3D" w14:textId="7ECCB61E" w:rsidR="00441A9D" w:rsidRPr="00C12280" w:rsidRDefault="00441A9D" w:rsidP="0057652F">
            <w:pPr>
              <w:suppressLineNumbers/>
              <w:jc w:val="center"/>
              <w:rPr>
                <w:rFonts w:ascii="Gill Sans MT" w:hAnsi="Gill Sans MT"/>
                <w:lang w:val="en-GB"/>
              </w:rPr>
            </w:pPr>
            <w:r>
              <w:rPr>
                <w:rFonts w:ascii="Gill Sans MT" w:hAnsi="Gill Sans MT"/>
                <w:lang w:val="en-GB"/>
              </w:rPr>
              <w:t>93</w:t>
            </w:r>
          </w:p>
        </w:tc>
      </w:tr>
      <w:tr w:rsidR="00441A9D" w:rsidRPr="00C12280" w14:paraId="18423D5B" w14:textId="77777777" w:rsidTr="0057652F">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0AB65"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C4364" w14:textId="77777777" w:rsidR="00441A9D" w:rsidRPr="00C12280" w:rsidRDefault="00441A9D" w:rsidP="0057652F">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441A9D" w:rsidRPr="00C12280" w14:paraId="0996613E" w14:textId="77777777" w:rsidTr="00441A9D">
        <w:trPr>
          <w:trHeight w:val="77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805C" w14:textId="6A32C9E7" w:rsidR="00441A9D" w:rsidRPr="00441A9D" w:rsidRDefault="00441A9D" w:rsidP="00441A9D">
            <w:pPr>
              <w:pStyle w:val="Paragrafoelenco"/>
              <w:numPr>
                <w:ilvl w:val="0"/>
                <w:numId w:val="14"/>
              </w:numPr>
              <w:suppressLineNumbers/>
              <w:jc w:val="both"/>
              <w:rPr>
                <w:rFonts w:ascii="Gill Sans MT" w:eastAsia="Times New Roman" w:hAnsi="Gill Sans MT" w:cs="Times New Roman"/>
                <w:kern w:val="0"/>
                <w:lang w:val="en-US" w:eastAsia="it-IT"/>
                <w14:ligatures w14:val="none"/>
              </w:rPr>
            </w:pPr>
            <w:r w:rsidRPr="00441A9D">
              <w:rPr>
                <w:rFonts w:ascii="Gill Sans MT" w:hAnsi="Gill Sans MT"/>
                <w:lang w:val="en-US"/>
              </w:rPr>
              <w:t xml:space="preserve">the most committed Member States, the European parliament the pro-European majorities in national parliaments, the European Commission, </w:t>
            </w:r>
            <w:proofErr w:type="spellStart"/>
            <w:r w:rsidRPr="00441A9D">
              <w:rPr>
                <w:rFonts w:ascii="Gill Sans MT" w:hAnsi="Gill Sans MT"/>
                <w:lang w:val="en-US"/>
              </w:rPr>
              <w:t>federealist</w:t>
            </w:r>
            <w:proofErr w:type="spellEnd"/>
            <w:r w:rsidRPr="00441A9D">
              <w:rPr>
                <w:rFonts w:ascii="Gill Sans MT" w:hAnsi="Gill Sans MT"/>
                <w:lang w:val="en-US"/>
              </w:rPr>
              <w:t xml:space="preserve"> and prop-</w:t>
            </w:r>
            <w:proofErr w:type="spellStart"/>
            <w:r w:rsidRPr="00441A9D">
              <w:rPr>
                <w:rFonts w:ascii="Gill Sans MT" w:hAnsi="Gill Sans MT"/>
                <w:lang w:val="en-US"/>
              </w:rPr>
              <w:t>europea</w:t>
            </w:r>
            <w:proofErr w:type="spellEnd"/>
            <w:r w:rsidRPr="00441A9D">
              <w:rPr>
                <w:rFonts w:ascii="Gill Sans MT" w:hAnsi="Gill Sans MT"/>
                <w:lang w:val="en-US"/>
              </w:rPr>
              <w:t xml:space="preserve"> associations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11B05" w14:textId="1BFF0A10" w:rsidR="00441A9D" w:rsidRPr="00C12280" w:rsidRDefault="00441A9D" w:rsidP="00441A9D">
            <w:pPr>
              <w:pStyle w:val="Corpotesto"/>
              <w:numPr>
                <w:ilvl w:val="0"/>
                <w:numId w:val="14"/>
              </w:numPr>
              <w:suppressLineNumbers/>
              <w:spacing w:before="180" w:after="180"/>
              <w:rPr>
                <w:rFonts w:ascii="Gill Sans MT" w:eastAsia="Aptos" w:hAnsi="Gill Sans MT" w:cs="Aptos"/>
                <w:color w:val="000000" w:themeColor="text1"/>
                <w:lang w:val="en-US"/>
              </w:rPr>
            </w:pPr>
            <w:r w:rsidRPr="00441A9D">
              <w:rPr>
                <w:rFonts w:ascii="Gill Sans MT" w:hAnsi="Gill Sans MT"/>
                <w:lang w:val="en-US"/>
              </w:rPr>
              <w:t xml:space="preserve">the most committed Member States, the European parliament the pro-European majorities in national parliaments, the European Commission, </w:t>
            </w:r>
            <w:r w:rsidRPr="00441A9D">
              <w:rPr>
                <w:rFonts w:ascii="Gill Sans MT" w:hAnsi="Gill Sans MT"/>
                <w:b/>
                <w:bCs/>
                <w:lang w:val="en-US"/>
              </w:rPr>
              <w:t>federalist and pro-</w:t>
            </w:r>
            <w:proofErr w:type="spellStart"/>
            <w:r w:rsidRPr="00441A9D">
              <w:rPr>
                <w:rFonts w:ascii="Gill Sans MT" w:hAnsi="Gill Sans MT"/>
                <w:b/>
                <w:bCs/>
                <w:lang w:val="en-US"/>
              </w:rPr>
              <w:t>europea</w:t>
            </w:r>
            <w:r w:rsidRPr="00441A9D">
              <w:rPr>
                <w:rFonts w:ascii="Gill Sans MT" w:hAnsi="Gill Sans MT"/>
                <w:b/>
                <w:bCs/>
                <w:lang w:val="en-US"/>
              </w:rPr>
              <w:t>n</w:t>
            </w:r>
            <w:proofErr w:type="spellEnd"/>
            <w:r w:rsidRPr="00441A9D">
              <w:rPr>
                <w:rFonts w:ascii="Gill Sans MT" w:hAnsi="Gill Sans MT"/>
                <w:lang w:val="en-US"/>
              </w:rPr>
              <w:t xml:space="preserve"> associations</w:t>
            </w:r>
          </w:p>
        </w:tc>
      </w:tr>
      <w:tr w:rsidR="00441A9D" w:rsidRPr="00C12280" w14:paraId="63D582CE" w14:textId="77777777" w:rsidTr="0057652F">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D3381" w14:textId="77777777" w:rsidR="00441A9D" w:rsidRPr="00C12280" w:rsidRDefault="00441A9D" w:rsidP="0057652F">
            <w:pPr>
              <w:suppressLineNumbers/>
              <w:jc w:val="right"/>
              <w:rPr>
                <w:rFonts w:ascii="Gill Sans MT" w:hAnsi="Gill Sans MT"/>
                <w:lang w:val="en-GB"/>
              </w:rPr>
            </w:pPr>
            <w:r w:rsidRPr="00C12280">
              <w:rPr>
                <w:rFonts w:ascii="Gill Sans MT" w:hAnsi="Gill Sans MT" w:cs="Calibri"/>
                <w:b/>
                <w:sz w:val="22"/>
                <w:szCs w:val="22"/>
                <w:lang w:val="en-GB"/>
              </w:rPr>
              <w:lastRenderedPageBreak/>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DCD9B" w14:textId="77777777" w:rsidR="00441A9D" w:rsidRPr="00C12280" w:rsidRDefault="00441A9D" w:rsidP="0057652F">
            <w:pPr>
              <w:pStyle w:val="Corpotesto"/>
              <w:suppressLineNumbers/>
              <w:spacing w:before="180" w:after="180"/>
              <w:rPr>
                <w:rFonts w:ascii="Gill Sans MT" w:eastAsia="Aptos" w:hAnsi="Gill Sans MT" w:cs="Aptos"/>
                <w:color w:val="000000" w:themeColor="text1"/>
                <w:lang w:val="en-US"/>
              </w:rPr>
            </w:pPr>
          </w:p>
        </w:tc>
      </w:tr>
    </w:tbl>
    <w:p w14:paraId="349FAFAE" w14:textId="77777777" w:rsidR="00441A9D" w:rsidRPr="00C12280" w:rsidRDefault="00441A9D" w:rsidP="00C908C6">
      <w:pPr>
        <w:suppressLineNumbers/>
        <w:jc w:val="both"/>
        <w:rPr>
          <w:rFonts w:ascii="Gill Sans MT" w:eastAsia="Times New Roman" w:hAnsi="Gill Sans MT"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74509B" w:rsidRPr="00C12280" w14:paraId="5A68AB3C"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9AC0F" w14:textId="77777777" w:rsidR="0074509B" w:rsidRPr="00C12280" w:rsidRDefault="0074509B" w:rsidP="00581FF2">
            <w:pPr>
              <w:suppressLineNumbers/>
              <w:jc w:val="right"/>
              <w:rPr>
                <w:rFonts w:ascii="Gill Sans MT" w:hAnsi="Gill Sans MT" w:cs="Calibri"/>
                <w:b/>
                <w:sz w:val="22"/>
                <w:szCs w:val="22"/>
                <w:lang w:val="en-GB"/>
              </w:rPr>
            </w:pPr>
            <w:r w:rsidRPr="00C12280">
              <w:rPr>
                <w:rFonts w:ascii="Gill Sans MT" w:hAnsi="Gill Sans MT"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A9451" w14:textId="6A2B2C9B" w:rsidR="0074509B" w:rsidRPr="00C12280" w:rsidRDefault="0074509B" w:rsidP="00581FF2">
            <w:pPr>
              <w:suppressLineNumbers/>
              <w:jc w:val="center"/>
              <w:rPr>
                <w:rFonts w:ascii="Gill Sans MT" w:hAnsi="Gill Sans MT" w:cs="Calibri"/>
                <w:sz w:val="22"/>
                <w:szCs w:val="22"/>
                <w:lang w:val="en-GB"/>
              </w:rPr>
            </w:pPr>
            <w:r w:rsidRPr="00C12280">
              <w:rPr>
                <w:rFonts w:ascii="Gill Sans MT" w:hAnsi="Gill Sans MT" w:cs="Calibri"/>
                <w:sz w:val="22"/>
                <w:szCs w:val="22"/>
                <w:lang w:val="en-GB"/>
              </w:rPr>
              <w:t>UEF Romania</w:t>
            </w:r>
          </w:p>
        </w:tc>
      </w:tr>
      <w:tr w:rsidR="0074509B" w:rsidRPr="00C12280" w14:paraId="229E0664"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E0565" w14:textId="77777777" w:rsidR="0074509B" w:rsidRPr="00C12280" w:rsidRDefault="0074509B" w:rsidP="00581FF2">
            <w:pPr>
              <w:suppressLineNumbers/>
              <w:jc w:val="right"/>
              <w:rPr>
                <w:rFonts w:ascii="Gill Sans MT" w:hAnsi="Gill Sans MT"/>
                <w:lang w:val="en-GB"/>
              </w:rPr>
            </w:pPr>
            <w:r w:rsidRPr="00C12280">
              <w:rPr>
                <w:rFonts w:ascii="Gill Sans MT" w:hAnsi="Gill Sans MT"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1E36A" w14:textId="77777777" w:rsidR="0074509B" w:rsidRPr="00C12280" w:rsidRDefault="0074509B" w:rsidP="00581FF2">
            <w:pPr>
              <w:suppressLineNumbers/>
              <w:jc w:val="center"/>
              <w:rPr>
                <w:rFonts w:ascii="Gill Sans MT" w:hAnsi="Gill Sans MT"/>
                <w:lang w:val="en-GB"/>
              </w:rPr>
            </w:pPr>
            <w:r w:rsidRPr="00C12280">
              <w:rPr>
                <w:rFonts w:ascii="Gill Sans MT" w:hAnsi="Gill Sans MT"/>
                <w:lang w:val="en-GB"/>
              </w:rPr>
              <w:t>92-95</w:t>
            </w:r>
          </w:p>
        </w:tc>
      </w:tr>
      <w:tr w:rsidR="0074509B" w:rsidRPr="00C12280" w14:paraId="5EE0CAAD" w14:textId="77777777" w:rsidTr="00581FF2">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7FC9A" w14:textId="77777777" w:rsidR="0074509B" w:rsidRPr="00C12280" w:rsidRDefault="0074509B" w:rsidP="00581FF2">
            <w:pPr>
              <w:suppressLineNumbers/>
              <w:jc w:val="center"/>
              <w:rPr>
                <w:rFonts w:ascii="Gill Sans MT" w:hAnsi="Gill Sans MT"/>
                <w:lang w:val="en-GB"/>
              </w:rPr>
            </w:pPr>
            <w:r w:rsidRPr="00C12280">
              <w:rPr>
                <w:rFonts w:ascii="Gill Sans MT" w:hAnsi="Gill Sans MT"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2645A" w14:textId="77777777" w:rsidR="0074509B" w:rsidRPr="00C12280" w:rsidRDefault="0074509B" w:rsidP="00581FF2">
            <w:pPr>
              <w:suppressLineNumbers/>
              <w:jc w:val="center"/>
              <w:rPr>
                <w:rFonts w:ascii="Gill Sans MT" w:hAnsi="Gill Sans MT"/>
                <w:lang w:val="en-GB"/>
              </w:rPr>
            </w:pPr>
            <w:r w:rsidRPr="00C12280">
              <w:rPr>
                <w:rFonts w:ascii="Gill Sans MT" w:hAnsi="Gill Sans MT" w:cs="Calibri"/>
                <w:b/>
                <w:sz w:val="22"/>
                <w:szCs w:val="22"/>
                <w:lang w:val="en-GB"/>
              </w:rPr>
              <w:t>Amended text</w:t>
            </w:r>
          </w:p>
        </w:tc>
      </w:tr>
      <w:tr w:rsidR="0074509B" w:rsidRPr="00C12280" w14:paraId="038B5097" w14:textId="77777777" w:rsidTr="00581FF2">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C43F5" w14:textId="77777777" w:rsidR="0074509B" w:rsidRPr="00C12280" w:rsidRDefault="0074509B" w:rsidP="00581FF2">
            <w:pPr>
              <w:pStyle w:val="Corpotesto"/>
              <w:suppressLineNumbers/>
              <w:spacing w:before="180" w:after="180"/>
              <w:rPr>
                <w:rFonts w:ascii="Gill Sans MT" w:hAnsi="Gill Sans MT"/>
              </w:rPr>
            </w:pPr>
            <w:r w:rsidRPr="00C12280">
              <w:rPr>
                <w:rFonts w:ascii="Gill Sans MT" w:eastAsia="Aptos" w:hAnsi="Gill Sans MT" w:cs="Aptos"/>
                <w:color w:val="000000" w:themeColor="text1"/>
                <w:lang w:val="en-US"/>
              </w:rPr>
              <w:t>“</w:t>
            </w:r>
            <w:proofErr w:type="gramStart"/>
            <w:r w:rsidRPr="00C12280">
              <w:rPr>
                <w:rFonts w:ascii="Gill Sans MT" w:eastAsia="Aptos" w:hAnsi="Gill Sans MT" w:cs="Aptos"/>
                <w:color w:val="000000" w:themeColor="text1"/>
                <w:lang w:val="en-US"/>
              </w:rPr>
              <w:t>the</w:t>
            </w:r>
            <w:proofErr w:type="gramEnd"/>
            <w:r w:rsidRPr="00C12280">
              <w:rPr>
                <w:rFonts w:ascii="Gill Sans MT" w:eastAsia="Aptos" w:hAnsi="Gill Sans MT" w:cs="Aptos"/>
                <w:color w:val="000000" w:themeColor="text1"/>
                <w:lang w:val="en-US"/>
              </w:rPr>
              <w:t xml:space="preserve"> most committed Member States, the European parliament the pro-European majorities in national parliaments, the European Commission, </w:t>
            </w:r>
            <w:proofErr w:type="spellStart"/>
            <w:r w:rsidRPr="00C12280">
              <w:rPr>
                <w:rFonts w:ascii="Gill Sans MT" w:eastAsia="Aptos" w:hAnsi="Gill Sans MT" w:cs="Aptos"/>
                <w:color w:val="000000" w:themeColor="text1"/>
                <w:lang w:val="en-US"/>
              </w:rPr>
              <w:t>federealist</w:t>
            </w:r>
            <w:proofErr w:type="spellEnd"/>
            <w:r w:rsidRPr="00C12280">
              <w:rPr>
                <w:rFonts w:ascii="Gill Sans MT" w:eastAsia="Aptos" w:hAnsi="Gill Sans MT" w:cs="Aptos"/>
                <w:color w:val="000000" w:themeColor="text1"/>
                <w:lang w:val="en-US"/>
              </w:rPr>
              <w:t xml:space="preserve"> and prop-</w:t>
            </w:r>
            <w:proofErr w:type="spellStart"/>
            <w:r w:rsidRPr="00C12280">
              <w:rPr>
                <w:rFonts w:ascii="Gill Sans MT" w:eastAsia="Aptos" w:hAnsi="Gill Sans MT" w:cs="Aptos"/>
                <w:color w:val="000000" w:themeColor="text1"/>
                <w:lang w:val="en-US"/>
              </w:rPr>
              <w:t>europea</w:t>
            </w:r>
            <w:proofErr w:type="spellEnd"/>
            <w:r w:rsidRPr="00C12280">
              <w:rPr>
                <w:rFonts w:ascii="Gill Sans MT" w:eastAsia="Aptos" w:hAnsi="Gill Sans MT" w:cs="Aptos"/>
                <w:color w:val="000000" w:themeColor="text1"/>
                <w:lang w:val="en-US"/>
              </w:rPr>
              <w:t xml:space="preserve"> associations of the civil society to act united in driving forward Europe’s political unification beyond institutional inertia.”</w:t>
            </w:r>
          </w:p>
          <w:p w14:paraId="67580A88" w14:textId="77777777" w:rsidR="0074509B" w:rsidRPr="00C12280" w:rsidRDefault="0074509B" w:rsidP="00581FF2">
            <w:pPr>
              <w:pStyle w:val="NormaleWeb"/>
              <w:suppressLineNumbers/>
              <w:rPr>
                <w:rFonts w:ascii="Gill Sans MT" w:eastAsia="Aptos" w:hAnsi="Gill Sans MT" w:cs="Aptos"/>
                <w:color w:val="000000" w:themeColor="text1"/>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8FF6A"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“the most committed Member States, the European Parliament, pro-European majorities in national parliaments, the European Commission, and federalist and pro-European civil society organizations to act united in driving forward Europe’s political unification through a democratic European constituent process, with the aim of establishing a federal system where sovereignty is shared between the EU and the Member States, ensuring both democratic legitimacy and political unity.”</w:t>
            </w:r>
          </w:p>
        </w:tc>
      </w:tr>
      <w:tr w:rsidR="0074509B" w:rsidRPr="00C12280" w14:paraId="0304E866" w14:textId="77777777" w:rsidTr="00581FF2">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F647C" w14:textId="77777777" w:rsidR="0074509B" w:rsidRPr="00C12280" w:rsidRDefault="0074509B" w:rsidP="00581FF2">
            <w:pPr>
              <w:suppressLineNumbers/>
              <w:jc w:val="right"/>
              <w:rPr>
                <w:rFonts w:ascii="Gill Sans MT" w:hAnsi="Gill Sans MT"/>
                <w:lang w:val="en-GB"/>
              </w:rPr>
            </w:pPr>
            <w:r w:rsidRPr="00C12280">
              <w:rPr>
                <w:rFonts w:ascii="Gill Sans MT" w:hAnsi="Gill Sans MT"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EA24C" w14:textId="77777777" w:rsidR="0074509B" w:rsidRPr="00C12280" w:rsidRDefault="0074509B" w:rsidP="00581FF2">
            <w:pPr>
              <w:pStyle w:val="Corpotesto"/>
              <w:suppressLineNumbers/>
              <w:spacing w:before="180" w:after="180"/>
              <w:rPr>
                <w:rFonts w:ascii="Gill Sans MT" w:eastAsia="Aptos" w:hAnsi="Gill Sans MT" w:cs="Aptos"/>
                <w:color w:val="000000" w:themeColor="text1"/>
                <w:lang w:val="en-US"/>
              </w:rPr>
            </w:pPr>
            <w:r w:rsidRPr="00C12280">
              <w:rPr>
                <w:rFonts w:ascii="Gill Sans MT" w:eastAsia="Aptos" w:hAnsi="Gill Sans MT" w:cs="Aptos"/>
                <w:color w:val="000000" w:themeColor="text1"/>
                <w:lang w:val="en-US"/>
              </w:rPr>
              <w:t>This amendment shifts focus from institutional inertia to the shared responsibility of a sovereign central government and Member States. Through a democratic European constituent process, it proposes a federal system with shared sovereignty, combining central authority and Member State autonomy. This ensures political unity and legitimacy without full centralization, fosters collaboration between Member States and EU institutions, and consolidates the federalist vision by promoting a concrete constituent process rather than general intentions.</w:t>
            </w:r>
          </w:p>
        </w:tc>
      </w:tr>
    </w:tbl>
    <w:p w14:paraId="509B4EC6" w14:textId="77777777" w:rsidR="0074509B" w:rsidRPr="00C12280" w:rsidRDefault="0074509B" w:rsidP="00C908C6">
      <w:pPr>
        <w:suppressLineNumbers/>
        <w:jc w:val="both"/>
        <w:rPr>
          <w:rFonts w:ascii="Gill Sans MT" w:eastAsia="Times New Roman" w:hAnsi="Gill Sans MT" w:cs="Times New Roman"/>
          <w:kern w:val="0"/>
          <w:lang w:val="en-US" w:eastAsia="it-IT"/>
          <w14:ligatures w14:val="none"/>
        </w:rPr>
      </w:pPr>
    </w:p>
    <w:p w14:paraId="404DE7D2" w14:textId="77777777" w:rsidR="0074509B" w:rsidRPr="00C12280" w:rsidRDefault="0074509B" w:rsidP="00C908C6">
      <w:pPr>
        <w:suppressLineNumbers/>
        <w:jc w:val="both"/>
        <w:rPr>
          <w:rFonts w:ascii="Gill Sans MT" w:eastAsia="Times New Roman" w:hAnsi="Gill Sans MT" w:cs="Times New Roman"/>
          <w:kern w:val="0"/>
          <w:lang w:val="en-US" w:eastAsia="it-IT"/>
          <w14:ligatures w14:val="none"/>
        </w:rPr>
      </w:pPr>
    </w:p>
    <w:sectPr w:rsidR="0074509B" w:rsidRPr="00C12280" w:rsidSect="00AD45E5">
      <w:headerReference w:type="default" r:id="rId9"/>
      <w:pgSz w:w="11906" w:h="16838"/>
      <w:pgMar w:top="1417" w:right="1134" w:bottom="1134" w:left="1134" w:header="0" w:footer="0"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F3ED" w14:textId="77777777" w:rsidR="004F3D80" w:rsidRDefault="004F3D80" w:rsidP="00AD45E5">
      <w:r>
        <w:separator/>
      </w:r>
    </w:p>
  </w:endnote>
  <w:endnote w:type="continuationSeparator" w:id="0">
    <w:p w14:paraId="01986C62" w14:textId="77777777" w:rsidR="004F3D80" w:rsidRDefault="004F3D80"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5522" w14:textId="77777777" w:rsidR="004F3D80" w:rsidRDefault="004F3D80" w:rsidP="00AD45E5">
      <w:r>
        <w:separator/>
      </w:r>
    </w:p>
  </w:footnote>
  <w:footnote w:type="continuationSeparator" w:id="0">
    <w:p w14:paraId="236EED63" w14:textId="77777777" w:rsidR="004F3D80" w:rsidRDefault="004F3D80" w:rsidP="00AD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pPr>
  </w:p>
  <w:p w14:paraId="55AD42EA" w14:textId="77777777" w:rsidR="00AD45E5" w:rsidRDefault="00AD45E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C908C6" w14:paraId="62DA8963" w14:textId="77777777" w:rsidTr="00C75FDF">
      <w:tc>
        <w:tcPr>
          <w:tcW w:w="4811" w:type="dxa"/>
        </w:tcPr>
        <w:p w14:paraId="05E161B7" w14:textId="77777777" w:rsidR="00AD45E5" w:rsidRDefault="00AD45E5" w:rsidP="00AD45E5">
          <w:pPr>
            <w:pStyle w:val="Intestazione"/>
            <w:rPr>
              <w:lang w:val="en-US"/>
            </w:rPr>
          </w:pPr>
          <w:bookmarkStart w:id="1" w:name="_Hlk181001806"/>
          <w:r>
            <w:rPr>
              <w:noProof/>
              <w:lang w:val="en-GB" w:eastAsia="en-GB"/>
            </w:rPr>
            <w:drawing>
              <wp:inline distT="0" distB="0" distL="0" distR="0" wp14:anchorId="74D57DF1" wp14:editId="5AA89EA3">
                <wp:extent cx="2304415" cy="499745"/>
                <wp:effectExtent l="0" t="0" r="635" b="0"/>
                <wp:docPr id="8" name="Immagine 8" descr="Immagine che contien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326E68DF" w14:textId="77777777" w:rsidR="00AD45E5" w:rsidRPr="00126882" w:rsidRDefault="00AD45E5" w:rsidP="00AD45E5">
          <w:pPr>
            <w:pStyle w:val="Intestazione"/>
            <w:jc w:val="right"/>
            <w:rPr>
              <w:rFonts w:cstheme="minorHAnsi"/>
              <w:lang w:val="en-US"/>
            </w:rPr>
          </w:pPr>
          <w:r w:rsidRPr="00126882">
            <w:rPr>
              <w:rFonts w:cstheme="minorHAnsi"/>
              <w:lang w:val="en-US"/>
            </w:rPr>
            <w:t>FEDERAL COMMITTEE MEETING</w:t>
          </w:r>
        </w:p>
        <w:p w14:paraId="50BA001D" w14:textId="1241D81A" w:rsidR="00AD45E5" w:rsidRDefault="00AD45E5" w:rsidP="00AD45E5">
          <w:pPr>
            <w:pStyle w:val="Intestazione"/>
            <w:jc w:val="right"/>
            <w:rPr>
              <w:rFonts w:cstheme="minorHAnsi"/>
              <w:lang w:val="en-US"/>
            </w:rPr>
          </w:pPr>
          <w:r>
            <w:rPr>
              <w:rFonts w:cstheme="minorHAnsi"/>
              <w:lang w:val="en-US"/>
            </w:rPr>
            <w:t>Athens</w:t>
          </w:r>
          <w:r w:rsidRPr="00126882">
            <w:rPr>
              <w:rFonts w:cstheme="minorHAnsi"/>
              <w:lang w:val="en-US"/>
            </w:rPr>
            <w:t xml:space="preserve">, </w:t>
          </w:r>
          <w:r>
            <w:rPr>
              <w:rFonts w:cstheme="minorHAnsi"/>
              <w:lang w:val="en-US"/>
            </w:rPr>
            <w:t xml:space="preserve">21-22 November </w:t>
          </w:r>
          <w:r w:rsidRPr="00126882">
            <w:rPr>
              <w:rFonts w:cstheme="minorHAnsi"/>
              <w:lang w:val="en-US"/>
            </w:rPr>
            <w:t>202</w:t>
          </w:r>
          <w:r>
            <w:rPr>
              <w:rFonts w:cstheme="minorHAnsi"/>
              <w:lang w:val="en-US"/>
            </w:rPr>
            <w:t>5</w:t>
          </w:r>
        </w:p>
        <w:p w14:paraId="0AA32EDB" w14:textId="77777777" w:rsidR="00AD45E5" w:rsidRPr="00126882" w:rsidRDefault="00AD45E5" w:rsidP="00AD45E5">
          <w:pPr>
            <w:pStyle w:val="Intestazione"/>
            <w:jc w:val="right"/>
            <w:rPr>
              <w:rFonts w:cstheme="minorHAnsi"/>
              <w:lang w:val="en-US"/>
            </w:rPr>
          </w:pPr>
          <w:r>
            <w:rPr>
              <w:rFonts w:cstheme="minorHAnsi"/>
              <w:lang w:val="en-US"/>
            </w:rPr>
            <w:t>Proposal of resolution 1</w:t>
          </w:r>
        </w:p>
        <w:p w14:paraId="314944A0" w14:textId="77777777" w:rsidR="00AD45E5" w:rsidRPr="00126882" w:rsidRDefault="00AD45E5" w:rsidP="00AD45E5">
          <w:pPr>
            <w:pStyle w:val="Intestazione"/>
            <w:rPr>
              <w:rFonts w:cstheme="minorHAnsi"/>
              <w:lang w:val="en-US"/>
            </w:rPr>
          </w:pPr>
        </w:p>
      </w:tc>
    </w:tr>
    <w:bookmarkEnd w:id="1"/>
  </w:tbl>
  <w:p w14:paraId="67BDE4AC" w14:textId="77777777" w:rsidR="00AD45E5" w:rsidRPr="00C908C6" w:rsidRDefault="00AD45E5">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A5751"/>
    <w:multiLevelType w:val="hybridMultilevel"/>
    <w:tmpl w:val="BE08C4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16A7129"/>
    <w:multiLevelType w:val="hybridMultilevel"/>
    <w:tmpl w:val="E0F4B5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05860">
    <w:abstractNumId w:val="2"/>
  </w:num>
  <w:num w:numId="2" w16cid:durableId="609436791">
    <w:abstractNumId w:val="3"/>
  </w:num>
  <w:num w:numId="3" w16cid:durableId="907611201">
    <w:abstractNumId w:val="7"/>
  </w:num>
  <w:num w:numId="4" w16cid:durableId="945619294">
    <w:abstractNumId w:val="8"/>
  </w:num>
  <w:num w:numId="5" w16cid:durableId="314381762">
    <w:abstractNumId w:val="4"/>
  </w:num>
  <w:num w:numId="6" w16cid:durableId="1375158903">
    <w:abstractNumId w:val="11"/>
  </w:num>
  <w:num w:numId="7" w16cid:durableId="1907497000">
    <w:abstractNumId w:val="0"/>
  </w:num>
  <w:num w:numId="8" w16cid:durableId="2091194387">
    <w:abstractNumId w:val="13"/>
  </w:num>
  <w:num w:numId="9" w16cid:durableId="1749421972">
    <w:abstractNumId w:val="10"/>
  </w:num>
  <w:num w:numId="10" w16cid:durableId="968633162">
    <w:abstractNumId w:val="9"/>
  </w:num>
  <w:num w:numId="11" w16cid:durableId="1193883619">
    <w:abstractNumId w:val="6"/>
  </w:num>
  <w:num w:numId="12" w16cid:durableId="567687730">
    <w:abstractNumId w:val="12"/>
  </w:num>
  <w:num w:numId="13" w16cid:durableId="90902378">
    <w:abstractNumId w:val="1"/>
  </w:num>
  <w:num w:numId="14" w16cid:durableId="125859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resses.dbo.Adhérents 2022$"/>
  </w:mailMerg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C5EAB"/>
    <w:rsid w:val="00145EFA"/>
    <w:rsid w:val="00281497"/>
    <w:rsid w:val="00330E41"/>
    <w:rsid w:val="003C0F0D"/>
    <w:rsid w:val="00441A9D"/>
    <w:rsid w:val="00457091"/>
    <w:rsid w:val="004D2E43"/>
    <w:rsid w:val="004F3D80"/>
    <w:rsid w:val="005467FC"/>
    <w:rsid w:val="006E2570"/>
    <w:rsid w:val="00731510"/>
    <w:rsid w:val="0074509B"/>
    <w:rsid w:val="00884911"/>
    <w:rsid w:val="00887D2D"/>
    <w:rsid w:val="008C3A23"/>
    <w:rsid w:val="0090683C"/>
    <w:rsid w:val="00923562"/>
    <w:rsid w:val="00A108BB"/>
    <w:rsid w:val="00A71E12"/>
    <w:rsid w:val="00A8463A"/>
    <w:rsid w:val="00AA4B5B"/>
    <w:rsid w:val="00AA6A23"/>
    <w:rsid w:val="00AD45E5"/>
    <w:rsid w:val="00AF1B7A"/>
    <w:rsid w:val="00B06346"/>
    <w:rsid w:val="00B46FF0"/>
    <w:rsid w:val="00B96057"/>
    <w:rsid w:val="00BC3CA2"/>
    <w:rsid w:val="00C12280"/>
    <w:rsid w:val="00C908C6"/>
    <w:rsid w:val="00CA2A04"/>
    <w:rsid w:val="00CA398F"/>
    <w:rsid w:val="00CC7F64"/>
    <w:rsid w:val="00CD0D51"/>
    <w:rsid w:val="00DC1426"/>
    <w:rsid w:val="00E3048B"/>
    <w:rsid w:val="00E53719"/>
    <w:rsid w:val="00F06A1E"/>
    <w:rsid w:val="00F1203E"/>
    <w:rsid w:val="00F14657"/>
    <w:rsid w:val="00F46E98"/>
    <w:rsid w:val="00F708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 w:type="character" w:customStyle="1" w:styleId="CorpotestoCarattere">
    <w:name w:val="Corpo testo Carattere"/>
    <w:basedOn w:val="Carpredefinitoparagrafo"/>
    <w:link w:val="Corpotesto"/>
    <w:rsid w:val="0074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deralists.eu/federalist-library/a-roadmap-to-european-sovereig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1956</Words>
  <Characters>11873</Characters>
  <Application>Microsoft Office Word</Application>
  <DocSecurity>0</DocSecurity>
  <Lines>304</Lines>
  <Paragraphs>124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7</cp:revision>
  <dcterms:created xsi:type="dcterms:W3CDTF">2025-10-22T11:01:00Z</dcterms:created>
  <dcterms:modified xsi:type="dcterms:W3CDTF">2025-11-17T21:28:00Z</dcterms:modified>
  <dc:language>fr-FR</dc:language>
</cp:coreProperties>
</file>